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A202" w14:textId="445419EA" w:rsidR="001B3834" w:rsidRDefault="001B3834" w:rsidP="001B3834">
      <w:pPr>
        <w:shd w:val="clear" w:color="auto" w:fill="FFFFFF"/>
        <w:jc w:val="center"/>
        <w:textAlignment w:val="baseline"/>
        <w:rPr>
          <w:rFonts w:ascii="Calibri" w:hAnsi="Calibri" w:cs="Times New Roman"/>
          <w:color w:val="333333"/>
          <w:sz w:val="44"/>
          <w:szCs w:val="44"/>
          <w:bdr w:val="none" w:sz="0" w:space="0" w:color="auto" w:frame="1"/>
        </w:rPr>
      </w:pPr>
      <w:r>
        <w:rPr>
          <w:rFonts w:ascii="Calibri" w:hAnsi="Calibri" w:cs="Times New Roman"/>
          <w:noProof/>
          <w:color w:val="333333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25D9100" wp14:editId="11D5CB23">
            <wp:simplePos x="0" y="0"/>
            <wp:positionH relativeFrom="column">
              <wp:posOffset>2190750</wp:posOffset>
            </wp:positionH>
            <wp:positionV relativeFrom="paragraph">
              <wp:posOffset>0</wp:posOffset>
            </wp:positionV>
            <wp:extent cx="1483360" cy="1129665"/>
            <wp:effectExtent l="0" t="0" r="0" b="0"/>
            <wp:wrapTight wrapText="bothSides">
              <wp:wrapPolygon edited="0">
                <wp:start x="7212" y="0"/>
                <wp:lineTo x="4161" y="2914"/>
                <wp:lineTo x="2774" y="4735"/>
                <wp:lineTo x="1664" y="11292"/>
                <wp:lineTo x="3329" y="17484"/>
                <wp:lineTo x="6935" y="21126"/>
                <wp:lineTo x="7212" y="21126"/>
                <wp:lineTo x="14147" y="21126"/>
                <wp:lineTo x="14425" y="21126"/>
                <wp:lineTo x="18031" y="17484"/>
                <wp:lineTo x="19973" y="11656"/>
                <wp:lineTo x="18863" y="5099"/>
                <wp:lineTo x="16921" y="2550"/>
                <wp:lineTo x="14147" y="0"/>
                <wp:lineTo x="721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tterteam-pricing-420x320-201711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519F17" w14:textId="61449CD5" w:rsidR="001B3834" w:rsidRDefault="001B3834" w:rsidP="001B3834">
      <w:pPr>
        <w:shd w:val="clear" w:color="auto" w:fill="FFFFFF"/>
        <w:jc w:val="center"/>
        <w:textAlignment w:val="baseline"/>
        <w:rPr>
          <w:rFonts w:ascii="Calibri" w:hAnsi="Calibri" w:cs="Times New Roman"/>
          <w:color w:val="333333"/>
          <w:sz w:val="44"/>
          <w:szCs w:val="44"/>
          <w:bdr w:val="none" w:sz="0" w:space="0" w:color="auto" w:frame="1"/>
        </w:rPr>
      </w:pPr>
    </w:p>
    <w:p w14:paraId="7B947C16" w14:textId="77777777" w:rsidR="001B3834" w:rsidRDefault="001B3834" w:rsidP="001B3834">
      <w:pPr>
        <w:shd w:val="clear" w:color="auto" w:fill="FFFFFF"/>
        <w:jc w:val="center"/>
        <w:textAlignment w:val="baseline"/>
        <w:rPr>
          <w:rFonts w:ascii="Calibri" w:hAnsi="Calibri" w:cs="Times New Roman"/>
          <w:color w:val="333333"/>
          <w:sz w:val="44"/>
          <w:szCs w:val="44"/>
          <w:bdr w:val="none" w:sz="0" w:space="0" w:color="auto" w:frame="1"/>
        </w:rPr>
      </w:pPr>
    </w:p>
    <w:p w14:paraId="07327EDD" w14:textId="77777777" w:rsidR="001B3834" w:rsidRDefault="001B3834" w:rsidP="001B3834">
      <w:pPr>
        <w:shd w:val="clear" w:color="auto" w:fill="FFFFFF"/>
        <w:jc w:val="center"/>
        <w:textAlignment w:val="baseline"/>
        <w:rPr>
          <w:rFonts w:ascii="Calibri" w:hAnsi="Calibri" w:cs="Times New Roman"/>
          <w:color w:val="333333"/>
          <w:sz w:val="44"/>
          <w:szCs w:val="44"/>
          <w:bdr w:val="none" w:sz="0" w:space="0" w:color="auto" w:frame="1"/>
        </w:rPr>
      </w:pPr>
    </w:p>
    <w:p w14:paraId="572A9512" w14:textId="22AAF8D9" w:rsidR="00694D93" w:rsidRPr="00694D93" w:rsidRDefault="00D02AC2" w:rsidP="00694D93">
      <w:pPr>
        <w:shd w:val="clear" w:color="auto" w:fill="FFFFFF"/>
        <w:spacing w:before="240" w:after="240"/>
        <w:jc w:val="center"/>
        <w:textAlignment w:val="baseline"/>
        <w:rPr>
          <w:rFonts w:ascii="Lato" w:hAnsi="Lato" w:cs="Times New Roman"/>
          <w:color w:val="333333"/>
          <w:sz w:val="36"/>
          <w:szCs w:val="36"/>
          <w:bdr w:val="none" w:sz="0" w:space="0" w:color="auto" w:frame="1"/>
          <w:lang w:val="it-IT"/>
        </w:rPr>
      </w:pPr>
      <w:r w:rsidRPr="00D02AC2">
        <w:rPr>
          <w:rFonts w:ascii="Lato" w:hAnsi="Lato" w:cs="Times New Roman"/>
          <w:color w:val="333333"/>
          <w:sz w:val="36"/>
          <w:szCs w:val="36"/>
          <w:bdr w:val="none" w:sz="0" w:space="0" w:color="auto" w:frame="1"/>
          <w:lang w:val="it-IT"/>
        </w:rPr>
        <w:t>Modello dettagliato di policy sull'uso del cellulare al lavoro:</w:t>
      </w:r>
    </w:p>
    <w:p w14:paraId="5DD88E3D" w14:textId="16EB2D03" w:rsidR="006543A0" w:rsidRPr="00694D93" w:rsidRDefault="00D02AC2" w:rsidP="00694D93">
      <w:pPr>
        <w:shd w:val="clear" w:color="auto" w:fill="FFFFFF"/>
        <w:spacing w:before="240" w:after="240" w:line="480" w:lineRule="atLeast"/>
        <w:textAlignment w:val="baseline"/>
        <w:outlineLvl w:val="2"/>
        <w:rPr>
          <w:rFonts w:ascii="Lato" w:eastAsia="Times New Roman" w:hAnsi="Lato" w:cs="Times New Roman"/>
          <w:b/>
          <w:bCs/>
          <w:color w:val="222222"/>
          <w:lang w:val="it-IT"/>
        </w:rPr>
      </w:pPr>
      <w:r w:rsidRPr="00694D93">
        <w:rPr>
          <w:rFonts w:ascii="Lato" w:eastAsia="Times New Roman" w:hAnsi="Lato" w:cs="Times New Roman"/>
          <w:b/>
          <w:bCs/>
          <w:color w:val="222222"/>
          <w:lang w:val="it-IT"/>
        </w:rPr>
        <w:t xml:space="preserve">Panoramica della </w:t>
      </w:r>
      <w:r w:rsidR="006543A0" w:rsidRPr="00694D93">
        <w:rPr>
          <w:rFonts w:ascii="Lato" w:eastAsia="Times New Roman" w:hAnsi="Lato" w:cs="Times New Roman"/>
          <w:b/>
          <w:bCs/>
          <w:color w:val="222222"/>
          <w:lang w:val="it-IT"/>
        </w:rPr>
        <w:t>Policy:</w:t>
      </w:r>
    </w:p>
    <w:p w14:paraId="7EDC3564" w14:textId="77777777" w:rsidR="00694D93" w:rsidRPr="00694D93" w:rsidRDefault="00694D93" w:rsidP="00694D93">
      <w:pPr>
        <w:autoSpaceDE w:val="0"/>
        <w:autoSpaceDN w:val="0"/>
        <w:adjustRightInd w:val="0"/>
        <w:spacing w:before="240" w:after="240"/>
        <w:rPr>
          <w:rFonts w:ascii="Lato" w:hAnsi="Lato" w:cs="Helvetica Neue"/>
          <w:color w:val="212532"/>
          <w:lang w:val="it-IT"/>
        </w:rPr>
      </w:pPr>
      <w:r w:rsidRPr="00694D93">
        <w:rPr>
          <w:rFonts w:ascii="Lato" w:hAnsi="Lato" w:cs="Helvetica Neue"/>
          <w:color w:val="212532"/>
          <w:lang w:val="it-IT"/>
        </w:rPr>
        <w:t>La policy sull’uso del cellulare al lavoro di </w:t>
      </w:r>
      <w:r w:rsidRPr="00694D93">
        <w:rPr>
          <w:rFonts w:ascii="Lato" w:hAnsi="Lato" w:cs="Helvetica Neue"/>
          <w:b/>
          <w:bCs/>
          <w:color w:val="212532"/>
          <w:lang w:val="it-IT"/>
        </w:rPr>
        <w:t>[nome azienda]</w:t>
      </w:r>
      <w:r w:rsidRPr="00694D93">
        <w:rPr>
          <w:rFonts w:ascii="Lato" w:hAnsi="Lato" w:cs="Helvetica Neue"/>
          <w:color w:val="212532"/>
          <w:lang w:val="it-IT"/>
        </w:rPr>
        <w:t> offre delle linee guida generali relative all’uso dei cellulari personali e aziendali durante le ore lavorative.</w:t>
      </w:r>
    </w:p>
    <w:p w14:paraId="60FC98B4" w14:textId="77777777" w:rsidR="00E66324" w:rsidRDefault="00E66324" w:rsidP="00694D93">
      <w:pPr>
        <w:autoSpaceDE w:val="0"/>
        <w:autoSpaceDN w:val="0"/>
        <w:adjustRightInd w:val="0"/>
        <w:spacing w:before="240" w:after="240"/>
        <w:rPr>
          <w:rFonts w:ascii="Lato" w:hAnsi="Lato" w:cs="Helvetica Neue"/>
          <w:color w:val="212532"/>
          <w:lang w:val="it-IT"/>
        </w:rPr>
      </w:pPr>
      <w:r w:rsidRPr="00E66324">
        <w:rPr>
          <w:rFonts w:ascii="Lato" w:hAnsi="Lato" w:cs="Helvetica Neue"/>
          <w:color w:val="212532"/>
          <w:lang w:val="it-IT"/>
        </w:rPr>
        <w:t>Lo scopo di questa politica è quello di aiutare tutti noi a sfruttare al meglio i vantaggi che i telefoni cellulari offrono alla nostra azienda, minimizzando distrazioni, incidenti e insoddisfazioni che l’uso improprio dei cellulari può causare.</w:t>
      </w:r>
      <w:r>
        <w:rPr>
          <w:rFonts w:ascii="Lato" w:hAnsi="Lato" w:cs="Helvetica Neue"/>
          <w:color w:val="212532"/>
          <w:lang w:val="it-IT"/>
        </w:rPr>
        <w:t xml:space="preserve"> </w:t>
      </w:r>
    </w:p>
    <w:p w14:paraId="56F3828C" w14:textId="1C180821" w:rsidR="00694D93" w:rsidRPr="00694D93" w:rsidRDefault="00694D93" w:rsidP="00694D93">
      <w:pPr>
        <w:autoSpaceDE w:val="0"/>
        <w:autoSpaceDN w:val="0"/>
        <w:adjustRightInd w:val="0"/>
        <w:spacing w:before="240" w:after="240"/>
        <w:rPr>
          <w:rFonts w:ascii="Lato" w:hAnsi="Lato" w:cs="Helvetica Neue"/>
          <w:color w:val="212532"/>
          <w:lang w:val="it-IT"/>
        </w:rPr>
      </w:pPr>
      <w:r w:rsidRPr="00694D93">
        <w:rPr>
          <w:rFonts w:ascii="Lato" w:hAnsi="Lato" w:cs="Helvetica Neue"/>
          <w:color w:val="212532"/>
          <w:lang w:val="it-IT"/>
        </w:rPr>
        <w:t>Questa policy si applica a tutti i dipendenti di </w:t>
      </w:r>
      <w:r w:rsidRPr="00694D93">
        <w:rPr>
          <w:rFonts w:ascii="Lato" w:hAnsi="Lato" w:cs="Helvetica Neue"/>
          <w:b/>
          <w:bCs/>
          <w:color w:val="212532"/>
          <w:lang w:val="it-IT"/>
        </w:rPr>
        <w:t>[nome azienda]</w:t>
      </w:r>
      <w:r w:rsidRPr="00694D93">
        <w:rPr>
          <w:rFonts w:ascii="Lato" w:hAnsi="Lato" w:cs="Helvetica Neue"/>
          <w:color w:val="212532"/>
          <w:lang w:val="it-IT"/>
        </w:rPr>
        <w:t>.</w:t>
      </w:r>
    </w:p>
    <w:p w14:paraId="56E40AE0" w14:textId="77777777" w:rsidR="00694D93" w:rsidRPr="00694D93" w:rsidRDefault="00694D93" w:rsidP="00694D93">
      <w:pPr>
        <w:autoSpaceDE w:val="0"/>
        <w:autoSpaceDN w:val="0"/>
        <w:adjustRightInd w:val="0"/>
        <w:spacing w:before="240" w:after="240"/>
        <w:rPr>
          <w:rFonts w:ascii="Lato" w:hAnsi="Lato" w:cs="Helvetica Neue"/>
          <w:color w:val="212532"/>
          <w:lang w:val="it-IT"/>
        </w:rPr>
      </w:pPr>
      <w:r w:rsidRPr="00694D93">
        <w:rPr>
          <w:rFonts w:ascii="Lato" w:hAnsi="Lato" w:cs="Helvetica Neue"/>
          <w:b/>
          <w:bCs/>
          <w:color w:val="212532"/>
          <w:lang w:val="it-IT"/>
        </w:rPr>
        <w:t>Linee guida sull’uso del cellulare:</w:t>
      </w:r>
    </w:p>
    <w:p w14:paraId="0582214C" w14:textId="77777777" w:rsidR="00694D93" w:rsidRPr="00694D93" w:rsidRDefault="00694D93" w:rsidP="00694D93">
      <w:pPr>
        <w:autoSpaceDE w:val="0"/>
        <w:autoSpaceDN w:val="0"/>
        <w:adjustRightInd w:val="0"/>
        <w:spacing w:before="240" w:after="240"/>
        <w:rPr>
          <w:rFonts w:ascii="Lato" w:hAnsi="Lato" w:cs="Helvetica Neue"/>
          <w:color w:val="212532"/>
          <w:lang w:val="it-IT"/>
        </w:rPr>
      </w:pPr>
      <w:r w:rsidRPr="00694D93">
        <w:rPr>
          <w:rFonts w:ascii="Lato" w:hAnsi="Lato" w:cs="Helvetica Neue"/>
          <w:color w:val="212532"/>
          <w:lang w:val="it-IT"/>
        </w:rPr>
        <w:t>Le seguenti sono le linee guida base di </w:t>
      </w:r>
      <w:r w:rsidRPr="00694D93">
        <w:rPr>
          <w:rFonts w:ascii="Lato" w:hAnsi="Lato" w:cs="Helvetica Neue"/>
          <w:b/>
          <w:bCs/>
          <w:color w:val="212532"/>
          <w:lang w:val="it-IT"/>
        </w:rPr>
        <w:t>[nome azienda]</w:t>
      </w:r>
      <w:r w:rsidRPr="00694D93">
        <w:rPr>
          <w:rFonts w:ascii="Lato" w:hAnsi="Lato" w:cs="Helvetica Neue"/>
          <w:color w:val="212532"/>
          <w:lang w:val="it-IT"/>
        </w:rPr>
        <w:t> relative all’uso appropriato dei cellulari durante le ore di lavoro. In generale, i cellulari non dovrebbero essere usati quando rappresentano un rischio per la sicurezza o quando distraggono dalle mansioni lavorative:</w:t>
      </w:r>
    </w:p>
    <w:p w14:paraId="6C4425FE" w14:textId="77777777" w:rsidR="00694D93" w:rsidRPr="00694D93" w:rsidRDefault="00694D93" w:rsidP="00694D93">
      <w:pPr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" w:hAnsi="Lato" w:cs="Helvetica Neue"/>
          <w:color w:val="212532"/>
          <w:lang w:val="it-IT"/>
        </w:rPr>
      </w:pPr>
      <w:r w:rsidRPr="00694D93">
        <w:rPr>
          <w:rFonts w:ascii="Lato" w:hAnsi="Lato" w:cs="Helvetica Neue"/>
          <w:color w:val="212532"/>
          <w:lang w:val="it-IT"/>
        </w:rPr>
        <w:t>Mai usare il cellulare alla guida.</w:t>
      </w:r>
    </w:p>
    <w:p w14:paraId="0D7262C2" w14:textId="77777777" w:rsidR="00694D93" w:rsidRPr="00694D93" w:rsidRDefault="00694D93" w:rsidP="00694D93">
      <w:pPr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" w:hAnsi="Lato" w:cs="Helvetica Neue"/>
          <w:color w:val="212532"/>
          <w:lang w:val="it-IT"/>
        </w:rPr>
      </w:pPr>
      <w:r w:rsidRPr="00694D93">
        <w:rPr>
          <w:rFonts w:ascii="Lato" w:hAnsi="Lato" w:cs="Helvetica Neue"/>
          <w:color w:val="212532"/>
          <w:lang w:val="it-IT"/>
        </w:rPr>
        <w:t>Mai utilizzare il cellulare durante l’uso di attrezzature.</w:t>
      </w:r>
    </w:p>
    <w:p w14:paraId="78436C16" w14:textId="77777777" w:rsidR="00694D93" w:rsidRPr="00694D93" w:rsidRDefault="00694D93" w:rsidP="00694D93">
      <w:pPr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" w:hAnsi="Lato" w:cs="Helvetica Neue"/>
          <w:color w:val="212532"/>
          <w:lang w:val="it-IT"/>
        </w:rPr>
      </w:pPr>
      <w:r w:rsidRPr="00694D93">
        <w:rPr>
          <w:rFonts w:ascii="Lato" w:hAnsi="Lato" w:cs="Helvetica Neue"/>
          <w:color w:val="212532"/>
          <w:lang w:val="it-IT"/>
        </w:rPr>
        <w:t>Non usare il cellulare per navigare Internet a uso personale o giocare durante le ore di lavoro.</w:t>
      </w:r>
    </w:p>
    <w:p w14:paraId="4D96905C" w14:textId="77777777" w:rsidR="00694D93" w:rsidRPr="00694D93" w:rsidRDefault="00694D93" w:rsidP="00694D93">
      <w:pPr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" w:hAnsi="Lato" w:cs="Helvetica Neue"/>
          <w:color w:val="212532"/>
          <w:lang w:val="it-IT"/>
        </w:rPr>
      </w:pPr>
      <w:r w:rsidRPr="00694D93">
        <w:rPr>
          <w:rFonts w:ascii="Lato" w:hAnsi="Lato" w:cs="Helvetica Neue"/>
          <w:color w:val="212532"/>
          <w:lang w:val="it-IT"/>
        </w:rPr>
        <w:t>Evitare di usare il cellulare per attività personali.</w:t>
      </w:r>
    </w:p>
    <w:p w14:paraId="242D09BE" w14:textId="77777777" w:rsidR="00694D93" w:rsidRPr="00694D93" w:rsidRDefault="00694D93" w:rsidP="00694D93">
      <w:pPr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" w:hAnsi="Lato" w:cs="Helvetica Neue"/>
          <w:color w:val="212532"/>
          <w:lang w:val="it-IT"/>
        </w:rPr>
      </w:pPr>
      <w:r w:rsidRPr="00694D93">
        <w:rPr>
          <w:rFonts w:ascii="Lato" w:hAnsi="Lato" w:cs="Helvetica Neue"/>
          <w:color w:val="212532"/>
          <w:lang w:val="it-IT"/>
        </w:rPr>
        <w:t>Evitare di usare il cellulare personale per mansioni lavorative.</w:t>
      </w:r>
    </w:p>
    <w:p w14:paraId="6EDB7C36" w14:textId="77777777" w:rsidR="00694D93" w:rsidRPr="00694D93" w:rsidRDefault="00694D93" w:rsidP="00694D93">
      <w:pPr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" w:hAnsi="Lato" w:cs="Helvetica Neue"/>
          <w:color w:val="212532"/>
          <w:lang w:val="it-IT"/>
        </w:rPr>
      </w:pPr>
      <w:r w:rsidRPr="00694D93">
        <w:rPr>
          <w:rFonts w:ascii="Lato" w:hAnsi="Lato" w:cs="Helvetica Neue"/>
          <w:color w:val="212532"/>
          <w:lang w:val="it-IT"/>
        </w:rPr>
        <w:t>Non usare il cellulare durante riunioni o meeting.</w:t>
      </w:r>
    </w:p>
    <w:p w14:paraId="530FB8ED" w14:textId="2FEE649B" w:rsidR="00694D93" w:rsidRPr="00694D93" w:rsidRDefault="00694D93" w:rsidP="00694D93">
      <w:pPr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" w:hAnsi="Lato" w:cs="Helvetica Neue"/>
          <w:color w:val="212532"/>
          <w:lang w:val="it-IT"/>
        </w:rPr>
      </w:pPr>
      <w:r w:rsidRPr="00694D93">
        <w:rPr>
          <w:rFonts w:ascii="Lato" w:hAnsi="Lato" w:cs="Helvetica Neue"/>
          <w:color w:val="212532"/>
          <w:lang w:val="it-IT"/>
        </w:rPr>
        <w:t>Non usare il cellulare per registrare informazioni confidenziali.</w:t>
      </w:r>
    </w:p>
    <w:p w14:paraId="2AC150D1" w14:textId="7CC4C788" w:rsidR="00694D93" w:rsidRPr="00694D93" w:rsidRDefault="00694D93" w:rsidP="00694D93">
      <w:pPr>
        <w:autoSpaceDE w:val="0"/>
        <w:autoSpaceDN w:val="0"/>
        <w:adjustRightInd w:val="0"/>
        <w:spacing w:before="240" w:after="240"/>
        <w:rPr>
          <w:rFonts w:ascii="Lato" w:hAnsi="Lato" w:cs="Helvetica Neue"/>
          <w:color w:val="212532"/>
          <w:lang w:val="it-IT"/>
        </w:rPr>
      </w:pPr>
      <w:r w:rsidRPr="00694D93">
        <w:rPr>
          <w:rFonts w:ascii="Lato" w:hAnsi="Lato" w:cs="Helvetica Neue"/>
          <w:color w:val="212532"/>
          <w:lang w:val="it-IT"/>
        </w:rPr>
        <w:t>Siamo consapevoli che i telefoni cellulari possono essere degli ottimi strumenti per i nostri dipendenti. Si incoraggia l’uso de</w:t>
      </w:r>
      <w:r>
        <w:rPr>
          <w:rFonts w:ascii="Lato" w:hAnsi="Lato" w:cs="Helvetica Neue"/>
          <w:color w:val="212532"/>
          <w:lang w:val="it-IT"/>
        </w:rPr>
        <w:t>l</w:t>
      </w:r>
      <w:r w:rsidRPr="00694D93">
        <w:rPr>
          <w:rFonts w:ascii="Lato" w:hAnsi="Lato" w:cs="Helvetica Neue"/>
          <w:color w:val="212532"/>
          <w:lang w:val="it-IT"/>
        </w:rPr>
        <w:t xml:space="preserve"> cellulare nelle seguenti circostanze:</w:t>
      </w:r>
    </w:p>
    <w:p w14:paraId="5546200A" w14:textId="77777777" w:rsidR="00694D93" w:rsidRPr="00694D93" w:rsidRDefault="00694D93" w:rsidP="00694D93">
      <w:pPr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" w:hAnsi="Lato" w:cs="Helvetica Neue"/>
          <w:color w:val="212532"/>
          <w:lang w:val="it-IT"/>
        </w:rPr>
      </w:pPr>
      <w:r w:rsidRPr="00694D93">
        <w:rPr>
          <w:rFonts w:ascii="Lato" w:hAnsi="Lato" w:cs="Helvetica Neue"/>
          <w:color w:val="212532"/>
          <w:lang w:val="it-IT"/>
        </w:rPr>
        <w:t>Ricevere o effettuare telefonate di lavoro nel luogo e nella situazione appropriati.</w:t>
      </w:r>
    </w:p>
    <w:p w14:paraId="7E480FB9" w14:textId="1FA5BEFA" w:rsidR="00694D93" w:rsidRPr="00694D93" w:rsidRDefault="00694D93" w:rsidP="00694D93">
      <w:pPr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" w:hAnsi="Lato" w:cs="Helvetica Neue"/>
          <w:color w:val="212532"/>
          <w:lang w:val="it-IT"/>
        </w:rPr>
      </w:pPr>
      <w:r w:rsidRPr="00694D93">
        <w:rPr>
          <w:rFonts w:ascii="Lato" w:hAnsi="Lato" w:cs="Helvetica Neue"/>
          <w:color w:val="212532"/>
          <w:lang w:val="it-IT"/>
        </w:rPr>
        <w:t>Effettuare altre comunicazioni relative al lavoro, ad esempio attraverso messaggi o</w:t>
      </w:r>
      <w:r>
        <w:rPr>
          <w:rFonts w:ascii="Lato" w:hAnsi="Lato" w:cs="Helvetica Neue"/>
          <w:color w:val="212532"/>
          <w:lang w:val="it-IT"/>
        </w:rPr>
        <w:t xml:space="preserve"> </w:t>
      </w:r>
      <w:r w:rsidRPr="00694D93">
        <w:rPr>
          <w:rFonts w:ascii="Lato" w:hAnsi="Lato" w:cs="Helvetica Neue"/>
          <w:color w:val="212532"/>
          <w:lang w:val="it-IT"/>
        </w:rPr>
        <w:t>email nel luogo e nella situazione appropriati.</w:t>
      </w:r>
    </w:p>
    <w:p w14:paraId="2D902238" w14:textId="77777777" w:rsidR="00694D93" w:rsidRPr="00694D93" w:rsidRDefault="00694D93" w:rsidP="00694D93">
      <w:pPr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" w:hAnsi="Lato" w:cs="Helvetica Neue"/>
          <w:color w:val="212532"/>
          <w:lang w:val="it-IT"/>
        </w:rPr>
      </w:pPr>
      <w:r w:rsidRPr="00694D93">
        <w:rPr>
          <w:rFonts w:ascii="Lato" w:hAnsi="Lato" w:cs="Helvetica Neue"/>
          <w:color w:val="212532"/>
          <w:lang w:val="it-IT"/>
        </w:rPr>
        <w:t>Organizzare e tenere traccia di appuntamenti e incontri.</w:t>
      </w:r>
    </w:p>
    <w:p w14:paraId="0D7D9B7C" w14:textId="77777777" w:rsidR="00694D93" w:rsidRPr="00694D93" w:rsidRDefault="00694D93" w:rsidP="00694D93">
      <w:pPr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" w:hAnsi="Lato" w:cs="Helvetica Neue"/>
          <w:color w:val="212532"/>
          <w:lang w:val="it-IT"/>
        </w:rPr>
      </w:pPr>
      <w:r w:rsidRPr="00694D93">
        <w:rPr>
          <w:rFonts w:ascii="Lato" w:hAnsi="Lato" w:cs="Helvetica Neue"/>
          <w:color w:val="212532"/>
          <w:lang w:val="it-IT"/>
        </w:rPr>
        <w:lastRenderedPageBreak/>
        <w:t>Condurre ricerche relative al lavoro.</w:t>
      </w:r>
    </w:p>
    <w:p w14:paraId="26C28F0F" w14:textId="77777777" w:rsidR="00694D93" w:rsidRPr="00694D93" w:rsidRDefault="00694D93" w:rsidP="00694D93">
      <w:pPr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" w:hAnsi="Lato" w:cs="Helvetica Neue"/>
          <w:color w:val="212532"/>
          <w:lang w:val="it-IT"/>
        </w:rPr>
      </w:pPr>
      <w:r w:rsidRPr="00694D93">
        <w:rPr>
          <w:rFonts w:ascii="Lato" w:hAnsi="Lato" w:cs="Helvetica Neue"/>
          <w:color w:val="212532"/>
          <w:lang w:val="it-IT"/>
        </w:rPr>
        <w:t>Tenere traccia delle mansioni lavorative.</w:t>
      </w:r>
    </w:p>
    <w:p w14:paraId="4D8B1795" w14:textId="6229BEB1" w:rsidR="00694D93" w:rsidRPr="00694D93" w:rsidRDefault="00694D93" w:rsidP="00694D93">
      <w:pPr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Lato" w:hAnsi="Lato" w:cs="Helvetica Neue"/>
          <w:color w:val="212532"/>
          <w:lang w:val="it-IT"/>
        </w:rPr>
      </w:pPr>
      <w:r w:rsidRPr="00694D93">
        <w:rPr>
          <w:rFonts w:ascii="Lato" w:hAnsi="Lato" w:cs="Helvetica Neue"/>
          <w:color w:val="212532"/>
          <w:lang w:val="it-IT"/>
        </w:rPr>
        <w:t>Mantenere i contatti di lavoro.</w:t>
      </w:r>
    </w:p>
    <w:p w14:paraId="6C60B570" w14:textId="77777777" w:rsidR="00694D93" w:rsidRPr="00694D93" w:rsidRDefault="00694D93" w:rsidP="00694D93">
      <w:pPr>
        <w:autoSpaceDE w:val="0"/>
        <w:autoSpaceDN w:val="0"/>
        <w:adjustRightInd w:val="0"/>
        <w:spacing w:before="240" w:after="240"/>
        <w:rPr>
          <w:rFonts w:ascii="Lato" w:hAnsi="Lato" w:cs="Helvetica Neue"/>
          <w:color w:val="212532"/>
          <w:lang w:val="it-IT"/>
        </w:rPr>
      </w:pPr>
      <w:r w:rsidRPr="00694D93">
        <w:rPr>
          <w:rFonts w:ascii="Lato" w:hAnsi="Lato" w:cs="Helvetica Neue"/>
          <w:b/>
          <w:bCs/>
          <w:color w:val="212532"/>
          <w:lang w:val="it-IT"/>
        </w:rPr>
        <w:t>Azioni disciplinari:</w:t>
      </w:r>
    </w:p>
    <w:p w14:paraId="551D7A4E" w14:textId="77777777" w:rsidR="00694D93" w:rsidRPr="00694D93" w:rsidRDefault="00694D93" w:rsidP="00694D93">
      <w:pPr>
        <w:autoSpaceDE w:val="0"/>
        <w:autoSpaceDN w:val="0"/>
        <w:adjustRightInd w:val="0"/>
        <w:spacing w:before="240" w:after="240"/>
        <w:rPr>
          <w:rFonts w:ascii="Lato" w:hAnsi="Lato" w:cs="Helvetica Neue"/>
          <w:color w:val="212532"/>
          <w:lang w:val="it-IT"/>
        </w:rPr>
      </w:pPr>
      <w:r w:rsidRPr="00694D93">
        <w:rPr>
          <w:rFonts w:ascii="Lato" w:hAnsi="Lato" w:cs="Helvetica Neue"/>
          <w:color w:val="212532"/>
          <w:lang w:val="it-IT"/>
        </w:rPr>
        <w:t>L’uso improprio dei cellulari può portare ad azioni disciplinari. L’uso costante del cellulare in tempistiche e luoghi inappropriati o in modalità che distraggono dal lavoro può comportare la revoca del privilegio di usare il cellulare al lavoro.</w:t>
      </w:r>
    </w:p>
    <w:p w14:paraId="3569E8C2" w14:textId="4D56EFB6" w:rsidR="00A92F1A" w:rsidRPr="00694D93" w:rsidRDefault="00694D93" w:rsidP="00694D93">
      <w:pPr>
        <w:autoSpaceDE w:val="0"/>
        <w:autoSpaceDN w:val="0"/>
        <w:adjustRightInd w:val="0"/>
        <w:spacing w:before="240" w:after="240"/>
        <w:rPr>
          <w:rFonts w:ascii="Lato" w:hAnsi="Lato" w:cs="Helvetica Neue"/>
          <w:color w:val="212532"/>
          <w:lang w:val="it-IT"/>
        </w:rPr>
      </w:pPr>
      <w:r w:rsidRPr="00694D93">
        <w:rPr>
          <w:rFonts w:ascii="Lato" w:hAnsi="Lato" w:cs="Helvetica Neue"/>
          <w:color w:val="212532"/>
          <w:lang w:val="it-IT"/>
        </w:rPr>
        <w:t xml:space="preserve">L’uso del cellulare per attività illegali o pericolose, a scopo di molestie o in modalità che violano la policy di riservatezza dell’azienda </w:t>
      </w:r>
      <w:r w:rsidRPr="00694D93">
        <w:rPr>
          <w:rFonts w:ascii="Lato" w:hAnsi="Lato" w:cs="Helvetica Neue"/>
          <w:color w:val="212532"/>
          <w:lang w:val="it-IT"/>
        </w:rPr>
        <w:t>può</w:t>
      </w:r>
      <w:r w:rsidRPr="00694D93">
        <w:rPr>
          <w:rFonts w:ascii="Lato" w:hAnsi="Lato" w:cs="Helvetica Neue"/>
          <w:color w:val="212532"/>
          <w:lang w:val="it-IT"/>
        </w:rPr>
        <w:t xml:space="preserve"> determinare la risoluzione del contratto lavorativo</w:t>
      </w:r>
      <w:r>
        <w:rPr>
          <w:rFonts w:ascii="Lato" w:hAnsi="Lato" w:cs="Helvetica Neue"/>
          <w:color w:val="212532"/>
          <w:lang w:val="it-IT"/>
        </w:rPr>
        <w:t xml:space="preserve">. </w:t>
      </w:r>
    </w:p>
    <w:sectPr w:rsidR="00A92F1A" w:rsidRPr="00694D93" w:rsidSect="007A61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85C6F" w14:textId="77777777" w:rsidR="00B32DF4" w:rsidRDefault="00B32DF4" w:rsidP="000F38DF">
      <w:r>
        <w:separator/>
      </w:r>
    </w:p>
  </w:endnote>
  <w:endnote w:type="continuationSeparator" w:id="0">
    <w:p w14:paraId="255AC573" w14:textId="77777777" w:rsidR="00B32DF4" w:rsidRDefault="00B32DF4" w:rsidP="000F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DE60" w14:textId="77777777" w:rsidR="00D02AC2" w:rsidRDefault="00D02A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989CC" w14:textId="34F9692E" w:rsidR="000F38DF" w:rsidRPr="00D02AC2" w:rsidRDefault="001B3834">
    <w:pPr>
      <w:pStyle w:val="Pidipagina"/>
      <w:rPr>
        <w:rFonts w:ascii="Lato" w:hAnsi="Lato"/>
        <w:sz w:val="20"/>
        <w:szCs w:val="20"/>
        <w:lang w:val="it-IT"/>
      </w:rPr>
    </w:pPr>
    <w:r w:rsidRPr="00D02AC2">
      <w:rPr>
        <w:rFonts w:ascii="Lato" w:hAnsi="Lato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79E9652" wp14:editId="770C0AF1">
          <wp:simplePos x="0" y="0"/>
          <wp:positionH relativeFrom="column">
            <wp:posOffset>4210778</wp:posOffset>
          </wp:positionH>
          <wp:positionV relativeFrom="paragraph">
            <wp:posOffset>-94615</wp:posOffset>
          </wp:positionV>
          <wp:extent cx="542925" cy="413385"/>
          <wp:effectExtent l="0" t="0" r="0" b="5715"/>
          <wp:wrapTight wrapText="bothSides">
            <wp:wrapPolygon edited="0">
              <wp:start x="6063" y="0"/>
              <wp:lineTo x="2274" y="3982"/>
              <wp:lineTo x="758" y="9954"/>
              <wp:lineTo x="1516" y="15926"/>
              <wp:lineTo x="4547" y="20903"/>
              <wp:lineTo x="5305" y="20903"/>
              <wp:lineTo x="15158" y="20903"/>
              <wp:lineTo x="15916" y="20903"/>
              <wp:lineTo x="19705" y="15926"/>
              <wp:lineTo x="20463" y="9954"/>
              <wp:lineTo x="18947" y="3982"/>
              <wp:lineTo x="15158" y="0"/>
              <wp:lineTo x="6063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tterteam-pricing-420x320-201711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2AC2" w:rsidRPr="00D02AC2">
      <w:rPr>
        <w:rFonts w:ascii="Lato" w:hAnsi="Lato"/>
        <w:noProof/>
        <w:sz w:val="20"/>
        <w:szCs w:val="20"/>
        <w:lang w:val="it-IT"/>
      </w:rPr>
      <w:t>Questa</w:t>
    </w:r>
    <w:r w:rsidR="006B5FFC" w:rsidRPr="00D02AC2">
      <w:rPr>
        <w:rFonts w:ascii="Lato" w:hAnsi="Lato"/>
        <w:sz w:val="20"/>
        <w:szCs w:val="20"/>
        <w:lang w:val="it-IT"/>
      </w:rPr>
      <w:t xml:space="preserve"> </w:t>
    </w:r>
    <w:r w:rsidR="00000000">
      <w:fldChar w:fldCharType="begin"/>
    </w:r>
    <w:r w:rsidR="00000000" w:rsidRPr="00694D93">
      <w:rPr>
        <w:lang w:val="it-IT"/>
      </w:rPr>
      <w:instrText>HYPERLINK "https://www.betterteam.com/it/policy-sull-uso-del-cellulare-al-lavoro"</w:instrText>
    </w:r>
    <w:r w:rsidR="00000000">
      <w:fldChar w:fldCharType="separate"/>
    </w:r>
    <w:r w:rsidR="00D02AC2" w:rsidRPr="00D02AC2">
      <w:rPr>
        <w:rStyle w:val="Collegamentoipertestuale"/>
        <w:rFonts w:ascii="Lato" w:hAnsi="Lato"/>
        <w:sz w:val="20"/>
        <w:szCs w:val="20"/>
        <w:lang w:val="it-IT"/>
      </w:rPr>
      <w:t>policy sull'uso del cellulare al lavoro</w:t>
    </w:r>
    <w:r w:rsidR="00000000">
      <w:rPr>
        <w:rStyle w:val="Collegamentoipertestuale"/>
        <w:rFonts w:ascii="Lato" w:hAnsi="Lato"/>
        <w:sz w:val="20"/>
        <w:szCs w:val="20"/>
        <w:lang w:val="it-IT"/>
      </w:rPr>
      <w:fldChar w:fldCharType="end"/>
    </w:r>
    <w:r w:rsidR="006B5FFC" w:rsidRPr="00D02AC2">
      <w:rPr>
        <w:rFonts w:ascii="Lato" w:hAnsi="Lato"/>
        <w:sz w:val="20"/>
        <w:szCs w:val="20"/>
        <w:lang w:val="it-IT"/>
      </w:rPr>
      <w:t xml:space="preserve"> </w:t>
    </w:r>
    <w:r w:rsidR="00D02AC2" w:rsidRPr="00D02AC2">
      <w:rPr>
        <w:rFonts w:ascii="Lato" w:hAnsi="Lato"/>
        <w:sz w:val="20"/>
        <w:szCs w:val="20"/>
        <w:lang w:val="it-IT"/>
      </w:rPr>
      <w:t>è stata creata da</w:t>
    </w:r>
    <w:r w:rsidRPr="00D02AC2">
      <w:rPr>
        <w:rFonts w:ascii="Lato" w:hAnsi="Lato"/>
        <w:sz w:val="20"/>
        <w:szCs w:val="20"/>
        <w:lang w:val="it-IT"/>
      </w:rPr>
      <w:t xml:space="preserve"> </w:t>
    </w:r>
    <w:r w:rsidR="00000000">
      <w:fldChar w:fldCharType="begin"/>
    </w:r>
    <w:r w:rsidR="00000000" w:rsidRPr="00694D93">
      <w:rPr>
        <w:lang w:val="it-IT"/>
      </w:rPr>
      <w:instrText>HYPERLINK "https://www.betterteam.com/it"</w:instrText>
    </w:r>
    <w:r w:rsidR="00000000">
      <w:fldChar w:fldCharType="separate"/>
    </w:r>
    <w:proofErr w:type="spellStart"/>
    <w:r w:rsidR="006B5FFC" w:rsidRPr="00D02AC2">
      <w:rPr>
        <w:rStyle w:val="Collegamentoipertestuale"/>
        <w:rFonts w:ascii="Lato" w:hAnsi="Lato"/>
        <w:sz w:val="20"/>
        <w:szCs w:val="20"/>
        <w:lang w:val="it-IT"/>
      </w:rPr>
      <w:t>Betterteam</w:t>
    </w:r>
    <w:proofErr w:type="spellEnd"/>
    <w:r w:rsidR="00000000">
      <w:rPr>
        <w:rStyle w:val="Collegamentoipertestuale"/>
        <w:rFonts w:ascii="Lato" w:hAnsi="Lato"/>
        <w:sz w:val="20"/>
        <w:szCs w:val="20"/>
        <w:lang w:val="it-IT"/>
      </w:rPr>
      <w:fldChar w:fldCharType="end"/>
    </w:r>
    <w:r w:rsidR="006B5FFC" w:rsidRPr="00D02AC2">
      <w:rPr>
        <w:rFonts w:ascii="Lato" w:hAnsi="Lato"/>
        <w:sz w:val="20"/>
        <w:szCs w:val="20"/>
        <w:lang w:val="it-IT"/>
      </w:rPr>
      <w:t>.</w:t>
    </w:r>
    <w:r w:rsidRPr="00D02AC2">
      <w:rPr>
        <w:rFonts w:ascii="Lato" w:hAnsi="Lato"/>
        <w:sz w:val="20"/>
        <w:szCs w:val="20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B090" w14:textId="77777777" w:rsidR="00D02AC2" w:rsidRDefault="00D02A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D70D" w14:textId="77777777" w:rsidR="00B32DF4" w:rsidRDefault="00B32DF4" w:rsidP="000F38DF">
      <w:r>
        <w:separator/>
      </w:r>
    </w:p>
  </w:footnote>
  <w:footnote w:type="continuationSeparator" w:id="0">
    <w:p w14:paraId="2A7469E0" w14:textId="77777777" w:rsidR="00B32DF4" w:rsidRDefault="00B32DF4" w:rsidP="000F3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6AFA" w14:textId="77777777" w:rsidR="00D02AC2" w:rsidRDefault="00D02A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83B4" w14:textId="77777777" w:rsidR="00D02AC2" w:rsidRDefault="00D02AC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B88B" w14:textId="77777777" w:rsidR="00D02AC2" w:rsidRDefault="00D02A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FFFFFFFF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FFFFFFFF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FFFFFFFF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A144C33"/>
    <w:multiLevelType w:val="hybridMultilevel"/>
    <w:tmpl w:val="0442D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CD6F54"/>
    <w:multiLevelType w:val="hybridMultilevel"/>
    <w:tmpl w:val="6FC2F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D0E24"/>
    <w:multiLevelType w:val="multilevel"/>
    <w:tmpl w:val="EFCAC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BB0A60"/>
    <w:multiLevelType w:val="multilevel"/>
    <w:tmpl w:val="4F56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31654A"/>
    <w:multiLevelType w:val="hybridMultilevel"/>
    <w:tmpl w:val="33CC7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A0BE9"/>
    <w:multiLevelType w:val="multilevel"/>
    <w:tmpl w:val="9ECA56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0F6748"/>
    <w:multiLevelType w:val="multilevel"/>
    <w:tmpl w:val="E07A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AD14A8"/>
    <w:multiLevelType w:val="hybridMultilevel"/>
    <w:tmpl w:val="83524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B96926"/>
    <w:multiLevelType w:val="multilevel"/>
    <w:tmpl w:val="4582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F60AD3"/>
    <w:multiLevelType w:val="multilevel"/>
    <w:tmpl w:val="C97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392BF0"/>
    <w:multiLevelType w:val="multilevel"/>
    <w:tmpl w:val="82AC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3663405">
    <w:abstractNumId w:val="22"/>
  </w:num>
  <w:num w:numId="2" w16cid:durableId="951085303">
    <w:abstractNumId w:val="21"/>
  </w:num>
  <w:num w:numId="3" w16cid:durableId="1614484564">
    <w:abstractNumId w:val="19"/>
  </w:num>
  <w:num w:numId="4" w16cid:durableId="785660407">
    <w:abstractNumId w:val="0"/>
  </w:num>
  <w:num w:numId="5" w16cid:durableId="1734159829">
    <w:abstractNumId w:val="1"/>
  </w:num>
  <w:num w:numId="6" w16cid:durableId="1877112454">
    <w:abstractNumId w:val="2"/>
  </w:num>
  <w:num w:numId="7" w16cid:durableId="1076123415">
    <w:abstractNumId w:val="3"/>
  </w:num>
  <w:num w:numId="8" w16cid:durableId="1231623390">
    <w:abstractNumId w:val="4"/>
  </w:num>
  <w:num w:numId="9" w16cid:durableId="923101486">
    <w:abstractNumId w:val="5"/>
  </w:num>
  <w:num w:numId="10" w16cid:durableId="1322150101">
    <w:abstractNumId w:val="6"/>
  </w:num>
  <w:num w:numId="11" w16cid:durableId="119424459">
    <w:abstractNumId w:val="7"/>
  </w:num>
  <w:num w:numId="12" w16cid:durableId="1117454337">
    <w:abstractNumId w:val="8"/>
  </w:num>
  <w:num w:numId="13" w16cid:durableId="1494222083">
    <w:abstractNumId w:val="9"/>
  </w:num>
  <w:num w:numId="14" w16cid:durableId="1879929649">
    <w:abstractNumId w:val="10"/>
  </w:num>
  <w:num w:numId="15" w16cid:durableId="1695033237">
    <w:abstractNumId w:val="11"/>
  </w:num>
  <w:num w:numId="16" w16cid:durableId="1168404922">
    <w:abstractNumId w:val="12"/>
  </w:num>
  <w:num w:numId="17" w16cid:durableId="389617229">
    <w:abstractNumId w:val="23"/>
  </w:num>
  <w:num w:numId="18" w16cid:durableId="1764379617">
    <w:abstractNumId w:val="16"/>
  </w:num>
  <w:num w:numId="19" w16cid:durableId="632176857">
    <w:abstractNumId w:val="14"/>
  </w:num>
  <w:num w:numId="20" w16cid:durableId="104008530">
    <w:abstractNumId w:val="13"/>
  </w:num>
  <w:num w:numId="21" w16cid:durableId="815949064">
    <w:abstractNumId w:val="20"/>
  </w:num>
  <w:num w:numId="22" w16cid:durableId="487525403">
    <w:abstractNumId w:val="17"/>
  </w:num>
  <w:num w:numId="23" w16cid:durableId="667438604">
    <w:abstractNumId w:val="15"/>
  </w:num>
  <w:num w:numId="24" w16cid:durableId="6924178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3A0"/>
    <w:rsid w:val="000F38DF"/>
    <w:rsid w:val="001B3834"/>
    <w:rsid w:val="001D0F4A"/>
    <w:rsid w:val="00271E19"/>
    <w:rsid w:val="00406798"/>
    <w:rsid w:val="006543A0"/>
    <w:rsid w:val="00694D93"/>
    <w:rsid w:val="006B5FFC"/>
    <w:rsid w:val="007A6146"/>
    <w:rsid w:val="009F6EBD"/>
    <w:rsid w:val="00A92F1A"/>
    <w:rsid w:val="00B32DF4"/>
    <w:rsid w:val="00D02AC2"/>
    <w:rsid w:val="00D2680D"/>
    <w:rsid w:val="00E66324"/>
    <w:rsid w:val="00EB6786"/>
    <w:rsid w:val="00F557DB"/>
    <w:rsid w:val="00F86247"/>
    <w:rsid w:val="00FA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822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F38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6543A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F38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0F38D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F38D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38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0F38DF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38DF"/>
  </w:style>
  <w:style w:type="paragraph" w:styleId="Pidipagina">
    <w:name w:val="footer"/>
    <w:basedOn w:val="Normale"/>
    <w:link w:val="PidipaginaCarattere"/>
    <w:uiPriority w:val="99"/>
    <w:unhideWhenUsed/>
    <w:rsid w:val="000F38DF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38DF"/>
  </w:style>
  <w:style w:type="character" w:customStyle="1" w:styleId="Titolo3Carattere">
    <w:name w:val="Titolo 3 Carattere"/>
    <w:basedOn w:val="Carpredefinitoparagrafo"/>
    <w:link w:val="Titolo3"/>
    <w:uiPriority w:val="9"/>
    <w:rsid w:val="006543A0"/>
    <w:rPr>
      <w:rFonts w:ascii="Times New Roman" w:hAnsi="Times New Roman" w:cs="Times New Roman"/>
      <w:b/>
      <w:bCs/>
      <w:sz w:val="27"/>
      <w:szCs w:val="27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2A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[Company Name] Dress Code Policy</vt:lpstr>
      <vt:lpstr>[Company Name] Dress Code Policy</vt:lpstr>
      <vt:lpstr>        Policy Overview:</vt:lpstr>
      <vt:lpstr>        Cell Phone Use Guidelines:</vt:lpstr>
      <vt:lpstr>        Disciplinary Action:</vt:lpstr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[Company Name] Dress Code Policy</dc:title>
  <dc:subject/>
  <dc:creator>Paul Peters</dc:creator>
  <cp:keywords/>
  <dc:description/>
  <cp:lastModifiedBy>Michela Cambria</cp:lastModifiedBy>
  <cp:revision>4</cp:revision>
  <dcterms:created xsi:type="dcterms:W3CDTF">2020-11-20T08:07:00Z</dcterms:created>
  <dcterms:modified xsi:type="dcterms:W3CDTF">2024-02-14T09:21:00Z</dcterms:modified>
</cp:coreProperties>
</file>