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F35" w14:textId="77777777" w:rsidR="00F7795D" w:rsidRDefault="00000000">
      <w:pPr>
        <w:pStyle w:val="Default"/>
        <w:widowControl w:val="0"/>
        <w:spacing w:before="0" w:line="240" w:lineRule="auto"/>
        <w:ind w:left="4245"/>
        <w:rPr>
          <w:rFonts w:ascii="Lato Regular" w:eastAsia="Lato Regular" w:hAnsi="Lato Regular" w:cs="Lato Regular"/>
          <w:sz w:val="20"/>
          <w:szCs w:val="20"/>
          <w:u w:color="000000"/>
          <w:lang w:val="es-ES_tradnl"/>
        </w:rPr>
      </w:pPr>
      <w:r>
        <w:rPr>
          <w:rFonts w:ascii="Lato Regular" w:eastAsia="Lato Regular" w:hAnsi="Lato Regular" w:cs="Lato Regular"/>
          <w:noProof/>
          <w:sz w:val="20"/>
          <w:szCs w:val="20"/>
          <w:u w:color="000000"/>
          <w:lang w:val="es-ES_tradnl"/>
        </w:rPr>
        <w:drawing>
          <wp:inline distT="0" distB="0" distL="0" distR="0" wp14:anchorId="248834F4" wp14:editId="18643E00">
            <wp:extent cx="679134" cy="64960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6E61EA" w14:textId="77777777" w:rsidR="00F7795D" w:rsidRDefault="00F7795D">
      <w:pPr>
        <w:pStyle w:val="Default"/>
        <w:widowControl w:val="0"/>
        <w:spacing w:before="0" w:line="240" w:lineRule="auto"/>
        <w:rPr>
          <w:rFonts w:ascii="Lato Regular" w:eastAsia="Lato Regular" w:hAnsi="Lato Regular" w:cs="Lato Regular"/>
          <w:sz w:val="20"/>
          <w:szCs w:val="20"/>
          <w:u w:color="000000"/>
          <w:lang w:val="es-ES_tradnl"/>
        </w:rPr>
      </w:pPr>
    </w:p>
    <w:p w14:paraId="30AEF2A6" w14:textId="77777777" w:rsidR="00F7795D" w:rsidRDefault="00F7795D">
      <w:pPr>
        <w:pStyle w:val="Default"/>
        <w:widowControl w:val="0"/>
        <w:spacing w:before="0" w:line="240" w:lineRule="auto"/>
        <w:rPr>
          <w:rFonts w:ascii="Lato Regular" w:eastAsia="Lato Regular" w:hAnsi="Lato Regular" w:cs="Lato Regular"/>
          <w:u w:color="000000"/>
          <w:lang w:val="es-ES_tradnl"/>
        </w:rPr>
      </w:pPr>
    </w:p>
    <w:p w14:paraId="429F9D53" w14:textId="77777777" w:rsidR="00F7795D" w:rsidRDefault="00000000">
      <w:pPr>
        <w:pStyle w:val="Ttulo"/>
        <w:keepNext w:val="0"/>
        <w:widowControl w:val="0"/>
        <w:spacing w:before="91"/>
        <w:ind w:left="1746" w:right="1366"/>
        <w:jc w:val="center"/>
        <w:rPr>
          <w:rFonts w:ascii="Lato Black" w:eastAsia="Lato Black" w:hAnsi="Lato Black" w:cs="Lato Black"/>
          <w:b w:val="0"/>
          <w:bCs w:val="0"/>
          <w:sz w:val="28"/>
          <w:szCs w:val="28"/>
          <w:u w:color="000000"/>
        </w:rPr>
      </w:pPr>
      <w:r>
        <w:rPr>
          <w:rFonts w:ascii="Lato Black" w:hAnsi="Lato Black"/>
          <w:b w:val="0"/>
          <w:bCs w:val="0"/>
          <w:sz w:val="28"/>
          <w:szCs w:val="28"/>
          <w:u w:color="000000"/>
        </w:rPr>
        <w:t>Lista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</w:rPr>
        <w:t>de</w:t>
      </w:r>
      <w:r>
        <w:rPr>
          <w:rFonts w:ascii="Lato Black" w:hAnsi="Lato Black"/>
          <w:b w:val="0"/>
          <w:bCs w:val="0"/>
          <w:spacing w:val="-1"/>
          <w:sz w:val="28"/>
          <w:szCs w:val="28"/>
          <w:u w:color="000000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</w:rPr>
        <w:t>verificación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</w:rPr>
        <w:t>de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</w:rPr>
        <w:t>archivos</w:t>
      </w:r>
      <w:r>
        <w:rPr>
          <w:rFonts w:ascii="Lato Black" w:hAnsi="Lato Black"/>
          <w:b w:val="0"/>
          <w:bCs w:val="0"/>
          <w:spacing w:val="-1"/>
          <w:sz w:val="28"/>
          <w:szCs w:val="28"/>
          <w:u w:color="000000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</w:rPr>
        <w:t>del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</w:rPr>
        <w:t xml:space="preserve"> personal</w:t>
      </w:r>
    </w:p>
    <w:p w14:paraId="00635CE3" w14:textId="77777777" w:rsidR="00F7795D" w:rsidRDefault="00F7795D">
      <w:pPr>
        <w:pStyle w:val="Default"/>
        <w:widowControl w:val="0"/>
        <w:spacing w:before="0" w:line="240" w:lineRule="auto"/>
        <w:rPr>
          <w:rFonts w:ascii="Lato Black" w:eastAsia="Lato Black" w:hAnsi="Lato Black" w:cs="Lato Black"/>
          <w:u w:color="000000"/>
          <w:lang w:val="es-ES_tradnl"/>
        </w:rPr>
      </w:pPr>
    </w:p>
    <w:p w14:paraId="7EEF1ADF" w14:textId="77777777" w:rsidR="00F7795D" w:rsidRDefault="00000000">
      <w:pPr>
        <w:pStyle w:val="Heading"/>
        <w:keepNext w:val="0"/>
        <w:widowControl w:val="0"/>
        <w:spacing w:before="232"/>
        <w:ind w:left="100"/>
        <w:rPr>
          <w:rFonts w:ascii="Lato Black" w:hAnsi="Lato Black"/>
          <w:b w:val="0"/>
          <w:bCs w:val="0"/>
          <w:spacing w:val="-2"/>
          <w:sz w:val="24"/>
          <w:szCs w:val="24"/>
          <w:u w:color="000000"/>
          <w:lang w:val="es-ES_tradnl"/>
        </w:rPr>
      </w:pPr>
      <w:r>
        <w:rPr>
          <w:rFonts w:ascii="Lato Black" w:hAnsi="Lato Black"/>
          <w:b w:val="0"/>
          <w:bCs w:val="0"/>
          <w:sz w:val="24"/>
          <w:szCs w:val="24"/>
          <w:u w:color="000000"/>
        </w:rPr>
        <w:t>Datos</w:t>
      </w:r>
      <w:r>
        <w:rPr>
          <w:rFonts w:ascii="Lato Black" w:hAnsi="Lato Black"/>
          <w:b w:val="0"/>
          <w:bCs w:val="0"/>
          <w:spacing w:val="-1"/>
          <w:sz w:val="24"/>
          <w:szCs w:val="24"/>
          <w:u w:color="000000"/>
        </w:rPr>
        <w:t xml:space="preserve"> </w:t>
      </w:r>
      <w:r>
        <w:rPr>
          <w:rFonts w:ascii="Lato Black" w:hAnsi="Lato Black"/>
          <w:b w:val="0"/>
          <w:bCs w:val="0"/>
          <w:spacing w:val="-2"/>
          <w:sz w:val="24"/>
          <w:szCs w:val="24"/>
          <w:u w:color="000000"/>
          <w:lang w:val="es-ES_tradnl"/>
        </w:rPr>
        <w:t>personales:</w:t>
      </w:r>
    </w:p>
    <w:p w14:paraId="674968B1" w14:textId="77777777" w:rsidR="005332E7" w:rsidRPr="005332E7" w:rsidRDefault="005332E7" w:rsidP="005332E7">
      <w:pPr>
        <w:pStyle w:val="Body"/>
      </w:pPr>
    </w:p>
    <w:p w14:paraId="35E6D5E0" w14:textId="43784823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000000"/>
          <w:lang w:val="es-ES_tradnl"/>
        </w:rPr>
        <w:t>Acta</w:t>
      </w:r>
      <w:r w:rsidR="005332E7" w:rsidRPr="00EF5BE3">
        <w:rPr>
          <w:color w:val="000000" w:themeColor="text1"/>
        </w:rPr>
        <w:t xml:space="preserve"> </w:t>
      </w:r>
      <w:r w:rsidR="005332E7" w:rsidRPr="00EF5BE3">
        <w:rPr>
          <w:rFonts w:ascii="Lato Regular" w:hAnsi="Lato Regular"/>
          <w:color w:val="000000" w:themeColor="text1"/>
          <w:u w:color="000000"/>
          <w:lang w:val="es-ES_tradnl"/>
        </w:rPr>
        <w:t xml:space="preserve">o Registro Civil </w:t>
      </w:r>
      <w:r w:rsidRPr="00EF5BE3">
        <w:rPr>
          <w:rFonts w:ascii="Lato Regular" w:hAnsi="Lato Regular"/>
          <w:color w:val="000000" w:themeColor="text1"/>
          <w:u w:color="000000"/>
          <w:lang w:val="es-ES_tradnl"/>
        </w:rPr>
        <w:t>de nacimiento</w:t>
      </w:r>
      <w:r w:rsidRPr="00EF5BE3">
        <w:rPr>
          <w:rFonts w:ascii="Lato Regular" w:hAnsi="Lato Regular"/>
          <w:color w:val="000000" w:themeColor="text1"/>
          <w:u w:color="000000"/>
        </w:rPr>
        <w:t>.</w:t>
      </w:r>
      <w:r w:rsidRPr="00EF5BE3">
        <w:rPr>
          <w:rFonts w:ascii="Lato Regular" w:hAnsi="Lato Regular"/>
          <w:color w:val="000000" w:themeColor="text1"/>
          <w:u w:color="000000"/>
          <w:lang w:val="es-ES_tradnl"/>
        </w:rPr>
        <w:t xml:space="preserve"> 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□</w:t>
      </w:r>
    </w:p>
    <w:p w14:paraId="73A7B3C9" w14:textId="17447213" w:rsidR="00F7795D" w:rsidRPr="00EF5BE3" w:rsidRDefault="005332E7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Clave fiscal o número de identificación tributaria.</w:t>
      </w:r>
      <w:r w:rsidR="00000000"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08B6A6B4" w14:textId="7720719C" w:rsidR="00F7795D" w:rsidRPr="00EF5BE3" w:rsidRDefault="00000000" w:rsidP="005332E7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Número de Seguridad Social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62260E92" w14:textId="7777777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Comprobante de domicilio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6909E64E" w14:textId="06761D2C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Credencial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oficial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3BD5346C" w14:textId="5B6C2C95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Cartilla militar</w:t>
      </w:r>
      <w:r w:rsidR="005332E7" w:rsidRPr="00EF5BE3">
        <w:rPr>
          <w:color w:val="000000" w:themeColor="text1"/>
        </w:rPr>
        <w:t xml:space="preserve"> 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>o comprobante de servicio militar (si aplica)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7D48F743" w14:textId="697E48B2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Constancia de 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>a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ntecedentes</w:t>
      </w:r>
      <w:r w:rsidR="005332E7" w:rsidRPr="00EF5BE3">
        <w:rPr>
          <w:color w:val="000000" w:themeColor="text1"/>
        </w:rPr>
        <w:t xml:space="preserve"> 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judiciales o no </w:t>
      </w:r>
      <w:proofErr w:type="gramStart"/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>penales.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proofErr w:type="gramEnd"/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7342B1FC" w14:textId="65F7FAC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Constancia de buró de crédito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>o historial crediticio (si aplica)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60B2F912" w14:textId="7777777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Licencia de manejo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4D0A105D" w14:textId="7777777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1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Comprobante de cuenta bancaria a deposi</w:t>
      </w:r>
      <w:r w:rsidRPr="00EF5BE3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58AB32CE" wp14:editId="3AC8FA81">
            <wp:simplePos x="0" y="0"/>
            <wp:positionH relativeFrom="page">
              <wp:posOffset>6518433</wp:posOffset>
            </wp:positionH>
            <wp:positionV relativeFrom="page">
              <wp:posOffset>8819197</wp:posOffset>
            </wp:positionV>
            <wp:extent cx="679134" cy="649605"/>
            <wp:effectExtent l="0" t="0" r="0" b="0"/>
            <wp:wrapSquare wrapText="bothSides" distT="0" distB="0" distL="0" distR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tar al empleado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16229E0C" w14:textId="7777777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Cartas de recomendación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4915F92B" w14:textId="1E4EBC0A" w:rsidR="00F7795D" w:rsidRPr="00EF5BE3" w:rsidRDefault="005332E7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Cédula profesional, título, certificados o comprobante de estudios.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</w:t>
      </w:r>
      <w:proofErr w:type="gramStart"/>
      <w:r w:rsidR="00000000" w:rsidRPr="00EF5BE3">
        <w:rPr>
          <w:rFonts w:ascii="Lato Regular" w:hAnsi="Lato Regular"/>
          <w:color w:val="000000" w:themeColor="text1"/>
          <w:u w:color="2C3241"/>
          <w:lang w:val="es-ES_tradnl"/>
        </w:rPr>
        <w:t>□</w:t>
      </w:r>
      <w:proofErr w:type="gramEnd"/>
    </w:p>
    <w:p w14:paraId="6B04B30C" w14:textId="77777777" w:rsidR="00F7795D" w:rsidRPr="00EF5BE3" w:rsidRDefault="00000000">
      <w:pPr>
        <w:pStyle w:val="Default"/>
        <w:widowControl w:val="0"/>
        <w:numPr>
          <w:ilvl w:val="0"/>
          <w:numId w:val="2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Exámenes psicométricos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2E55B7B1" w14:textId="77777777" w:rsidR="00F7795D" w:rsidRPr="00EF5BE3" w:rsidRDefault="00F7795D">
      <w:pPr>
        <w:pStyle w:val="Default"/>
        <w:widowControl w:val="0"/>
        <w:spacing w:before="6" w:line="240" w:lineRule="auto"/>
        <w:rPr>
          <w:rFonts w:ascii="Lato Regular" w:eastAsia="Lato Regular" w:hAnsi="Lato Regular" w:cs="Lato Regular"/>
          <w:color w:val="000000" w:themeColor="text1"/>
          <w:u w:color="000000"/>
          <w:lang w:val="es-ES_tradnl"/>
        </w:rPr>
      </w:pPr>
    </w:p>
    <w:p w14:paraId="2974BD2C" w14:textId="77777777" w:rsidR="00F7795D" w:rsidRPr="00EF5BE3" w:rsidRDefault="00000000">
      <w:pPr>
        <w:pStyle w:val="Heading"/>
        <w:keepNext w:val="0"/>
        <w:widowControl w:val="0"/>
        <w:ind w:left="100"/>
        <w:rPr>
          <w:rFonts w:ascii="Lato Black" w:hAnsi="Lato Black"/>
          <w:b w:val="0"/>
          <w:bCs w:val="0"/>
          <w:color w:val="000000" w:themeColor="text1"/>
          <w:spacing w:val="-2"/>
          <w:sz w:val="24"/>
          <w:szCs w:val="24"/>
          <w:u w:color="2C3241"/>
          <w:lang w:val="es-ES_tradnl"/>
        </w:rPr>
      </w:pPr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  <w:t>Datos</w:t>
      </w:r>
      <w:r w:rsidRPr="00EF5BE3">
        <w:rPr>
          <w:rFonts w:ascii="Lato Black" w:hAnsi="Lato Black"/>
          <w:b w:val="0"/>
          <w:bCs w:val="0"/>
          <w:color w:val="000000" w:themeColor="text1"/>
          <w:spacing w:val="-14"/>
          <w:sz w:val="24"/>
          <w:szCs w:val="24"/>
          <w:u w:color="2C3241"/>
        </w:rPr>
        <w:t xml:space="preserve"> </w:t>
      </w:r>
      <w:r w:rsidRPr="00EF5BE3">
        <w:rPr>
          <w:rFonts w:ascii="Lato Black" w:hAnsi="Lato Black"/>
          <w:b w:val="0"/>
          <w:bCs w:val="0"/>
          <w:color w:val="000000" w:themeColor="text1"/>
          <w:spacing w:val="-2"/>
          <w:sz w:val="24"/>
          <w:szCs w:val="24"/>
          <w:u w:color="2C3241"/>
          <w:lang w:val="es-ES_tradnl"/>
        </w:rPr>
        <w:t>laborales:</w:t>
      </w:r>
    </w:p>
    <w:p w14:paraId="53B3B977" w14:textId="77777777" w:rsidR="005332E7" w:rsidRPr="00EF5BE3" w:rsidRDefault="005332E7" w:rsidP="005332E7">
      <w:pPr>
        <w:pStyle w:val="Body"/>
        <w:rPr>
          <w:color w:val="000000" w:themeColor="text1"/>
        </w:rPr>
      </w:pPr>
    </w:p>
    <w:p w14:paraId="7E89F97A" w14:textId="77777777" w:rsidR="00F7795D" w:rsidRPr="00EF5BE3" w:rsidRDefault="00000000">
      <w:pPr>
        <w:pStyle w:val="Default"/>
        <w:widowControl w:val="0"/>
        <w:numPr>
          <w:ilvl w:val="0"/>
          <w:numId w:val="4"/>
        </w:numPr>
        <w:spacing w:before="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Contratos de trabajo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0E34BBE1" w14:textId="77777777" w:rsidR="00F7795D" w:rsidRPr="00EF5BE3" w:rsidRDefault="00000000">
      <w:pPr>
        <w:pStyle w:val="Default"/>
        <w:widowControl w:val="0"/>
        <w:numPr>
          <w:ilvl w:val="0"/>
          <w:numId w:val="4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proofErr w:type="spellStart"/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Addendum</w:t>
      </w:r>
      <w:proofErr w:type="spellEnd"/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al contrato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18185246" w14:textId="77777777" w:rsidR="00F7795D" w:rsidRPr="00EF5BE3" w:rsidRDefault="00000000">
      <w:pPr>
        <w:pStyle w:val="Default"/>
        <w:widowControl w:val="0"/>
        <w:numPr>
          <w:ilvl w:val="0"/>
          <w:numId w:val="4"/>
        </w:numPr>
        <w:spacing w:before="141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Cartas responsivas por material o equipo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78190F5C" w14:textId="77777777" w:rsidR="00F7795D" w:rsidRPr="00EF5BE3" w:rsidRDefault="00F7795D">
      <w:pPr>
        <w:pStyle w:val="Default"/>
        <w:widowControl w:val="0"/>
        <w:tabs>
          <w:tab w:val="left" w:pos="493"/>
        </w:tabs>
        <w:spacing w:before="141" w:line="240" w:lineRule="auto"/>
        <w:rPr>
          <w:rFonts w:ascii="Lato Regular" w:eastAsia="Lato Regular" w:hAnsi="Lato Regular" w:cs="Lato Regular"/>
          <w:color w:val="000000" w:themeColor="text1"/>
          <w:u w:color="2C3241"/>
          <w:lang w:val="es-ES_tradnl"/>
        </w:rPr>
      </w:pPr>
    </w:p>
    <w:p w14:paraId="746F24A5" w14:textId="77777777" w:rsidR="00F7795D" w:rsidRPr="00EF5BE3" w:rsidRDefault="00000000">
      <w:pPr>
        <w:pStyle w:val="Heading"/>
        <w:keepNext w:val="0"/>
        <w:widowControl w:val="0"/>
        <w:spacing w:before="76"/>
        <w:ind w:left="100"/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</w:pPr>
      <w:proofErr w:type="spellStart"/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  <w:lang w:val="es-ES_tradnl"/>
        </w:rPr>
        <w:t>Documentació</w:t>
      </w:r>
      <w:proofErr w:type="spellEnd"/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  <w:t>n</w:t>
      </w:r>
      <w:r w:rsidRPr="00EF5BE3">
        <w:rPr>
          <w:rFonts w:ascii="Lato Black" w:hAnsi="Lato Black"/>
          <w:b w:val="0"/>
          <w:bCs w:val="0"/>
          <w:color w:val="000000" w:themeColor="text1"/>
          <w:spacing w:val="-14"/>
          <w:sz w:val="24"/>
          <w:szCs w:val="24"/>
          <w:u w:color="2C3241"/>
        </w:rPr>
        <w:t xml:space="preserve"> </w:t>
      </w:r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  <w:t>de</w:t>
      </w:r>
      <w:r w:rsidRPr="00EF5BE3">
        <w:rPr>
          <w:rFonts w:ascii="Lato Black" w:hAnsi="Lato Black"/>
          <w:b w:val="0"/>
          <w:bCs w:val="0"/>
          <w:color w:val="000000" w:themeColor="text1"/>
          <w:spacing w:val="-14"/>
          <w:sz w:val="24"/>
          <w:szCs w:val="24"/>
          <w:u w:color="2C3241"/>
        </w:rPr>
        <w:t xml:space="preserve"> </w:t>
      </w:r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  <w:t>la</w:t>
      </w:r>
      <w:r w:rsidRPr="00EF5BE3">
        <w:rPr>
          <w:rFonts w:ascii="Lato Black" w:hAnsi="Lato Black"/>
          <w:b w:val="0"/>
          <w:bCs w:val="0"/>
          <w:color w:val="000000" w:themeColor="text1"/>
          <w:spacing w:val="-14"/>
          <w:sz w:val="24"/>
          <w:szCs w:val="24"/>
          <w:u w:color="2C3241"/>
        </w:rPr>
        <w:t xml:space="preserve"> </w:t>
      </w:r>
      <w:r w:rsidRPr="00EF5BE3">
        <w:rPr>
          <w:rFonts w:ascii="Lato Black" w:hAnsi="Lato Black"/>
          <w:b w:val="0"/>
          <w:bCs w:val="0"/>
          <w:color w:val="000000" w:themeColor="text1"/>
          <w:spacing w:val="-10"/>
          <w:sz w:val="24"/>
          <w:szCs w:val="24"/>
          <w:u w:color="2C3241"/>
        </w:rPr>
        <w:t>empresa:</w:t>
      </w:r>
    </w:p>
    <w:p w14:paraId="37C2086F" w14:textId="77777777" w:rsidR="005332E7" w:rsidRPr="00EF5BE3" w:rsidRDefault="005332E7" w:rsidP="005332E7">
      <w:pPr>
        <w:pStyle w:val="Body"/>
        <w:rPr>
          <w:color w:val="000000" w:themeColor="text1"/>
          <w:lang w:val="nl-NL"/>
        </w:rPr>
      </w:pPr>
    </w:p>
    <w:p w14:paraId="66DDC141" w14:textId="35149C40" w:rsidR="00F7795D" w:rsidRPr="00EF5BE3" w:rsidRDefault="00000000">
      <w:pPr>
        <w:pStyle w:val="Default"/>
        <w:widowControl w:val="0"/>
        <w:numPr>
          <w:ilvl w:val="0"/>
          <w:numId w:val="6"/>
        </w:numPr>
        <w:spacing w:before="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Movimientos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</w:t>
      </w:r>
      <w:r w:rsidR="005332E7" w:rsidRPr="00EF5BE3">
        <w:rPr>
          <w:rFonts w:ascii="Lato Regular" w:hAnsi="Lato Regular"/>
          <w:color w:val="000000" w:themeColor="text1"/>
          <w:u w:color="2C3241"/>
          <w:lang w:val="es-ES_tradnl"/>
        </w:rPr>
        <w:t>de seguridad social o similares</w:t>
      </w:r>
      <w:r w:rsidRPr="00EF5BE3">
        <w:rPr>
          <w:rFonts w:ascii="Lato Regular" w:hAnsi="Lato Regular"/>
          <w:color w:val="000000" w:themeColor="text1"/>
          <w:u w:color="2C3241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644BC96E" w14:textId="77777777" w:rsidR="00F7795D" w:rsidRPr="00EF5BE3" w:rsidRDefault="00000000">
      <w:pPr>
        <w:pStyle w:val="Default"/>
        <w:widowControl w:val="0"/>
        <w:numPr>
          <w:ilvl w:val="0"/>
          <w:numId w:val="6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Recibos de nómina firmados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4A7B739A" w14:textId="77777777" w:rsidR="00F7795D" w:rsidRPr="00EF5BE3" w:rsidRDefault="00000000">
      <w:pPr>
        <w:pStyle w:val="Default"/>
        <w:widowControl w:val="0"/>
        <w:numPr>
          <w:ilvl w:val="0"/>
          <w:numId w:val="6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Solicitudes de vacantes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7D0EB156" w14:textId="77777777" w:rsidR="00F7795D" w:rsidRPr="00EF5BE3" w:rsidRDefault="00000000">
      <w:pPr>
        <w:pStyle w:val="Default"/>
        <w:widowControl w:val="0"/>
        <w:numPr>
          <w:ilvl w:val="0"/>
          <w:numId w:val="6"/>
        </w:numPr>
        <w:spacing w:before="140" w:line="240" w:lineRule="auto"/>
        <w:rPr>
          <w:rFonts w:ascii="Lato Regular" w:eastAsia="Lato Regular" w:hAnsi="Lato Regular" w:cs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lastRenderedPageBreak/>
        <w:t>Incapacidades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spacing w:val="-1"/>
          <w:u w:color="2C3241"/>
          <w:lang w:val="es-ES_tradnl"/>
        </w:rPr>
        <w:t xml:space="preserve"> 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□</w:t>
      </w:r>
    </w:p>
    <w:p w14:paraId="37B61AA4" w14:textId="6275912B" w:rsidR="00F7795D" w:rsidRPr="00EF5BE3" w:rsidRDefault="00127DFE">
      <w:pPr>
        <w:pStyle w:val="Default"/>
        <w:widowControl w:val="0"/>
        <w:numPr>
          <w:ilvl w:val="0"/>
          <w:numId w:val="6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Documentos de cualquier institución pública a la que se contribuya.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</w:t>
      </w:r>
      <w:proofErr w:type="gramStart"/>
      <w:r w:rsidR="00000000" w:rsidRPr="00EF5BE3">
        <w:rPr>
          <w:rFonts w:ascii="Lato Regular" w:hAnsi="Lato Regular"/>
          <w:color w:val="000000" w:themeColor="text1"/>
          <w:u w:color="2C3241"/>
          <w:lang w:val="es-ES_tradnl"/>
        </w:rPr>
        <w:t>□</w:t>
      </w:r>
      <w:proofErr w:type="gramEnd"/>
    </w:p>
    <w:p w14:paraId="6028DCB8" w14:textId="77777777" w:rsidR="00F7795D" w:rsidRPr="00EF5BE3" w:rsidRDefault="00000000">
      <w:pPr>
        <w:pStyle w:val="Default"/>
        <w:widowControl w:val="0"/>
        <w:numPr>
          <w:ilvl w:val="0"/>
          <w:numId w:val="6"/>
        </w:numPr>
        <w:spacing w:before="141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Listas de asistencia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1AA86234" w14:textId="77777777" w:rsidR="00F7795D" w:rsidRPr="00EF5BE3" w:rsidRDefault="00F7795D">
      <w:pPr>
        <w:pStyle w:val="Default"/>
        <w:widowControl w:val="0"/>
        <w:spacing w:before="6" w:line="240" w:lineRule="auto"/>
        <w:rPr>
          <w:rFonts w:ascii="Lato Regular" w:eastAsia="Lato Regular" w:hAnsi="Lato Regular" w:cs="Lato Regular"/>
          <w:color w:val="000000" w:themeColor="text1"/>
          <w:u w:color="000000"/>
          <w:lang w:val="es-ES_tradnl"/>
        </w:rPr>
      </w:pPr>
    </w:p>
    <w:p w14:paraId="48CC12D2" w14:textId="77777777" w:rsidR="00F7795D" w:rsidRPr="00EF5BE3" w:rsidRDefault="00000000">
      <w:pPr>
        <w:pStyle w:val="Heading"/>
        <w:keepNext w:val="0"/>
        <w:widowControl w:val="0"/>
        <w:ind w:left="100"/>
        <w:rPr>
          <w:rFonts w:ascii="Lato Black" w:hAnsi="Lato Black"/>
          <w:b w:val="0"/>
          <w:bCs w:val="0"/>
          <w:color w:val="000000" w:themeColor="text1"/>
          <w:spacing w:val="-2"/>
          <w:sz w:val="24"/>
          <w:szCs w:val="24"/>
          <w:u w:color="2C3241"/>
        </w:rPr>
      </w:pPr>
      <w:r w:rsidRPr="00EF5BE3">
        <w:rPr>
          <w:rFonts w:ascii="Lato Black" w:hAnsi="Lato Black"/>
          <w:b w:val="0"/>
          <w:bCs w:val="0"/>
          <w:color w:val="000000" w:themeColor="text1"/>
          <w:spacing w:val="-11"/>
          <w:sz w:val="24"/>
          <w:szCs w:val="24"/>
          <w:u w:color="2C3241"/>
        </w:rPr>
        <w:t>Informaci</w:t>
      </w:r>
      <w:proofErr w:type="spellStart"/>
      <w:r w:rsidRPr="00EF5BE3">
        <w:rPr>
          <w:rFonts w:ascii="Lato Black" w:hAnsi="Lato Black"/>
          <w:b w:val="0"/>
          <w:bCs w:val="0"/>
          <w:color w:val="000000" w:themeColor="text1"/>
          <w:spacing w:val="-11"/>
          <w:sz w:val="24"/>
          <w:szCs w:val="24"/>
          <w:u w:color="2C3241"/>
          <w:lang w:val="es-ES_tradnl"/>
        </w:rPr>
        <w:t>ó</w:t>
      </w:r>
      <w:proofErr w:type="spellEnd"/>
      <w:r w:rsidRPr="00EF5BE3">
        <w:rPr>
          <w:rFonts w:ascii="Lato Black" w:hAnsi="Lato Black"/>
          <w:b w:val="0"/>
          <w:bCs w:val="0"/>
          <w:color w:val="000000" w:themeColor="text1"/>
          <w:spacing w:val="-11"/>
          <w:sz w:val="24"/>
          <w:szCs w:val="24"/>
          <w:u w:color="2C3241"/>
        </w:rPr>
        <w:t>n</w:t>
      </w:r>
      <w:r w:rsidRPr="00EF5BE3">
        <w:rPr>
          <w:rFonts w:ascii="Lato Black" w:hAnsi="Lato Black"/>
          <w:b w:val="0"/>
          <w:bCs w:val="0"/>
          <w:color w:val="000000" w:themeColor="text1"/>
          <w:spacing w:val="1"/>
          <w:sz w:val="24"/>
          <w:szCs w:val="24"/>
          <w:u w:color="2C3241"/>
        </w:rPr>
        <w:t xml:space="preserve"> </w:t>
      </w:r>
      <w:r w:rsidRPr="00EF5BE3">
        <w:rPr>
          <w:rFonts w:ascii="Lato Black" w:hAnsi="Lato Black"/>
          <w:b w:val="0"/>
          <w:bCs w:val="0"/>
          <w:color w:val="000000" w:themeColor="text1"/>
          <w:spacing w:val="-2"/>
          <w:sz w:val="24"/>
          <w:szCs w:val="24"/>
          <w:u w:color="2C3241"/>
        </w:rPr>
        <w:t>adicional:</w:t>
      </w:r>
    </w:p>
    <w:p w14:paraId="191CE757" w14:textId="77777777" w:rsidR="00127DFE" w:rsidRPr="00EF5BE3" w:rsidRDefault="00127DFE" w:rsidP="00127DFE">
      <w:pPr>
        <w:pStyle w:val="Body"/>
        <w:rPr>
          <w:color w:val="000000" w:themeColor="text1"/>
          <w:lang w:val="nl-NL"/>
        </w:rPr>
      </w:pPr>
    </w:p>
    <w:p w14:paraId="57FAE964" w14:textId="77777777" w:rsidR="00F7795D" w:rsidRPr="00EF5BE3" w:rsidRDefault="00000000">
      <w:pPr>
        <w:pStyle w:val="Default"/>
        <w:widowControl w:val="0"/>
        <w:numPr>
          <w:ilvl w:val="0"/>
          <w:numId w:val="8"/>
        </w:numPr>
        <w:spacing w:before="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Actas admin</w:t>
      </w:r>
      <w:r w:rsidRPr="00EF5BE3">
        <w:rPr>
          <w:noProof/>
          <w:color w:val="000000" w:themeColor="text1"/>
        </w:rPr>
        <w:drawing>
          <wp:anchor distT="0" distB="0" distL="0" distR="0" simplePos="0" relativeHeight="251660288" behindDoc="0" locked="0" layoutInCell="1" allowOverlap="1" wp14:anchorId="4B3EEF65" wp14:editId="4872C8F0">
            <wp:simplePos x="0" y="0"/>
            <wp:positionH relativeFrom="page">
              <wp:posOffset>6518433</wp:posOffset>
            </wp:positionH>
            <wp:positionV relativeFrom="page">
              <wp:posOffset>8819198</wp:posOffset>
            </wp:positionV>
            <wp:extent cx="679134" cy="649605"/>
            <wp:effectExtent l="0" t="0" r="0" b="0"/>
            <wp:wrapSquare wrapText="bothSides" distT="0" distB="0" distL="0" distR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istrativas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4FD878C5" w14:textId="77777777" w:rsidR="00F7795D" w:rsidRPr="00EF5BE3" w:rsidRDefault="00000000">
      <w:pPr>
        <w:pStyle w:val="Default"/>
        <w:widowControl w:val="0"/>
        <w:numPr>
          <w:ilvl w:val="0"/>
          <w:numId w:val="9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Solicitud de préstamos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3E9DF66F" w14:textId="77777777" w:rsidR="00F7795D" w:rsidRPr="00EF5BE3" w:rsidRDefault="00000000">
      <w:pPr>
        <w:pStyle w:val="Default"/>
        <w:widowControl w:val="0"/>
        <w:numPr>
          <w:ilvl w:val="0"/>
          <w:numId w:val="9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Memorándum al trabajador</w:t>
      </w:r>
      <w:r w:rsidRPr="00EF5BE3">
        <w:rPr>
          <w:rFonts w:ascii="Lato Regular" w:hAnsi="Lato Regular"/>
          <w:color w:val="000000" w:themeColor="text1"/>
          <w:u w:color="2C3241"/>
          <w:lang w:val="en-US"/>
        </w:rPr>
        <w:t>.</w:t>
      </w: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 xml:space="preserve"> □</w:t>
      </w:r>
    </w:p>
    <w:p w14:paraId="4D03C422" w14:textId="77777777" w:rsidR="00F7795D" w:rsidRPr="00EF5BE3" w:rsidRDefault="00000000">
      <w:pPr>
        <w:pStyle w:val="Default"/>
        <w:widowControl w:val="0"/>
        <w:numPr>
          <w:ilvl w:val="0"/>
          <w:numId w:val="9"/>
        </w:numPr>
        <w:spacing w:before="140" w:line="240" w:lineRule="auto"/>
        <w:rPr>
          <w:rFonts w:ascii="Lato Regular" w:hAnsi="Lato Regular"/>
          <w:color w:val="000000" w:themeColor="text1"/>
          <w:u w:color="000000"/>
          <w:lang w:val="es-ES_tradnl"/>
        </w:rPr>
      </w:pPr>
      <w:r w:rsidRPr="00EF5BE3">
        <w:rPr>
          <w:rFonts w:ascii="Lato Regular" w:hAnsi="Lato Regular"/>
          <w:color w:val="000000" w:themeColor="text1"/>
          <w:u w:color="2C3241"/>
          <w:lang w:val="es-ES_tradnl"/>
        </w:rPr>
        <w:t>Solicitudes, permisos, ausencias, etc. □</w:t>
      </w:r>
    </w:p>
    <w:sectPr w:rsidR="00F7795D" w:rsidRPr="00EF5BE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D0C4" w14:textId="77777777" w:rsidR="002A3809" w:rsidRDefault="002A3809">
      <w:r>
        <w:separator/>
      </w:r>
    </w:p>
  </w:endnote>
  <w:endnote w:type="continuationSeparator" w:id="0">
    <w:p w14:paraId="6FF7AA22" w14:textId="77777777" w:rsidR="002A3809" w:rsidRDefault="002A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Lato"/>
    <w:charset w:val="00"/>
    <w:family w:val="roman"/>
    <w:pitch w:val="default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5FA" w14:textId="33E25EC9" w:rsidR="00F7795D" w:rsidRDefault="00000000">
    <w:pPr>
      <w:pStyle w:val="HeaderFooter"/>
      <w:tabs>
        <w:tab w:val="clear" w:pos="9020"/>
        <w:tab w:val="center" w:pos="4680"/>
        <w:tab w:val="right" w:pos="9360"/>
      </w:tabs>
    </w:pPr>
    <w:r w:rsidRPr="005332E7">
      <w:rPr>
        <w:rFonts w:ascii="Lato Regular" w:hAnsi="Lato Regular"/>
        <w:sz w:val="22"/>
        <w:szCs w:val="22"/>
      </w:rPr>
      <w:t xml:space="preserve">Esta </w:t>
    </w:r>
    <w:hyperlink r:id="rId1" w:history="1">
      <w:r w:rsidRPr="005332E7">
        <w:rPr>
          <w:rStyle w:val="Hyperlink0"/>
          <w:rFonts w:ascii="Lato Regular" w:hAnsi="Lato Regular"/>
          <w:sz w:val="22"/>
          <w:szCs w:val="22"/>
        </w:rPr>
        <w:t>lista de verificación de archivos del personal</w:t>
      </w:r>
    </w:hyperlink>
    <w:r w:rsidRPr="005332E7">
      <w:rPr>
        <w:rFonts w:ascii="Lato Regular" w:hAnsi="Lato Regular"/>
        <w:sz w:val="22"/>
        <w:szCs w:val="22"/>
      </w:rPr>
      <w:t xml:space="preserve"> fue creada por </w:t>
    </w:r>
    <w:hyperlink r:id="rId2" w:history="1">
      <w:proofErr w:type="spellStart"/>
      <w:r w:rsidRPr="005332E7">
        <w:rPr>
          <w:rStyle w:val="Hyperlink0"/>
          <w:rFonts w:ascii="Lato Regular" w:hAnsi="Lato Regular"/>
          <w:sz w:val="22"/>
          <w:szCs w:val="22"/>
        </w:rPr>
        <w:t>Betterteam</w:t>
      </w:r>
      <w:proofErr w:type="spellEnd"/>
    </w:hyperlink>
    <w:r w:rsidRPr="005332E7">
      <w:rPr>
        <w:rFonts w:ascii="Lato Regular" w:hAnsi="Lato Regular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979A" w14:textId="77777777" w:rsidR="002A3809" w:rsidRDefault="002A3809">
      <w:r>
        <w:separator/>
      </w:r>
    </w:p>
  </w:footnote>
  <w:footnote w:type="continuationSeparator" w:id="0">
    <w:p w14:paraId="5233EDB3" w14:textId="77777777" w:rsidR="002A3809" w:rsidRDefault="002A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C059" w14:textId="77777777" w:rsidR="00F7795D" w:rsidRDefault="0000000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332E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A81"/>
    <w:multiLevelType w:val="hybridMultilevel"/>
    <w:tmpl w:val="36EECFF6"/>
    <w:numStyleLink w:val="ImportedStyle3"/>
  </w:abstractNum>
  <w:abstractNum w:abstractNumId="1" w15:restartNumberingAfterBreak="0">
    <w:nsid w:val="186626AD"/>
    <w:multiLevelType w:val="hybridMultilevel"/>
    <w:tmpl w:val="0A4C4A92"/>
    <w:styleLink w:val="ImportedStyle2"/>
    <w:lvl w:ilvl="0" w:tplc="20969448">
      <w:start w:val="1"/>
      <w:numFmt w:val="decimal"/>
      <w:lvlText w:val="%1."/>
      <w:lvlJc w:val="left"/>
      <w:pPr>
        <w:tabs>
          <w:tab w:val="left" w:pos="493"/>
        </w:tabs>
        <w:ind w:left="492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E85C0">
      <w:start w:val="1"/>
      <w:numFmt w:val="decimal"/>
      <w:lvlText w:val="%2."/>
      <w:lvlJc w:val="left"/>
      <w:pPr>
        <w:tabs>
          <w:tab w:val="left" w:pos="493"/>
        </w:tabs>
        <w:ind w:left="11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251A">
      <w:start w:val="1"/>
      <w:numFmt w:val="decimal"/>
      <w:lvlText w:val="%3."/>
      <w:lvlJc w:val="left"/>
      <w:pPr>
        <w:tabs>
          <w:tab w:val="left" w:pos="493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CA59C">
      <w:start w:val="1"/>
      <w:numFmt w:val="decimal"/>
      <w:lvlText w:val="%4."/>
      <w:lvlJc w:val="left"/>
      <w:pPr>
        <w:tabs>
          <w:tab w:val="left" w:pos="493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80DD0">
      <w:start w:val="1"/>
      <w:numFmt w:val="decimal"/>
      <w:lvlText w:val="%5."/>
      <w:lvlJc w:val="left"/>
      <w:pPr>
        <w:tabs>
          <w:tab w:val="left" w:pos="493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2767A">
      <w:start w:val="1"/>
      <w:numFmt w:val="decimal"/>
      <w:lvlText w:val="%6."/>
      <w:lvlJc w:val="left"/>
      <w:pPr>
        <w:tabs>
          <w:tab w:val="left" w:pos="493"/>
        </w:tabs>
        <w:ind w:left="39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7CF198">
      <w:start w:val="1"/>
      <w:numFmt w:val="decimal"/>
      <w:lvlText w:val="%7."/>
      <w:lvlJc w:val="left"/>
      <w:pPr>
        <w:tabs>
          <w:tab w:val="left" w:pos="493"/>
        </w:tabs>
        <w:ind w:left="4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6BA14">
      <w:start w:val="1"/>
      <w:numFmt w:val="decimal"/>
      <w:lvlText w:val="%8."/>
      <w:lvlJc w:val="left"/>
      <w:pPr>
        <w:tabs>
          <w:tab w:val="left" w:pos="493"/>
        </w:tabs>
        <w:ind w:left="54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A78CA">
      <w:start w:val="1"/>
      <w:numFmt w:val="decimal"/>
      <w:lvlText w:val="%9."/>
      <w:lvlJc w:val="left"/>
      <w:pPr>
        <w:tabs>
          <w:tab w:val="left" w:pos="493"/>
        </w:tabs>
        <w:ind w:left="6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4E697E"/>
    <w:multiLevelType w:val="hybridMultilevel"/>
    <w:tmpl w:val="9C308922"/>
    <w:styleLink w:val="ImportedStyle1"/>
    <w:lvl w:ilvl="0" w:tplc="877C31E8">
      <w:start w:val="1"/>
      <w:numFmt w:val="decimal"/>
      <w:lvlText w:val="%1."/>
      <w:lvlJc w:val="left"/>
      <w:pPr>
        <w:tabs>
          <w:tab w:val="left" w:pos="493"/>
        </w:tabs>
        <w:ind w:left="492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E5C84">
      <w:start w:val="1"/>
      <w:numFmt w:val="decimal"/>
      <w:lvlText w:val="%2."/>
      <w:lvlJc w:val="left"/>
      <w:pPr>
        <w:tabs>
          <w:tab w:val="left" w:pos="493"/>
        </w:tabs>
        <w:ind w:left="11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E1D38">
      <w:start w:val="1"/>
      <w:numFmt w:val="decimal"/>
      <w:lvlText w:val="%3."/>
      <w:lvlJc w:val="left"/>
      <w:pPr>
        <w:tabs>
          <w:tab w:val="left" w:pos="493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06D542">
      <w:start w:val="1"/>
      <w:numFmt w:val="decimal"/>
      <w:lvlText w:val="%4."/>
      <w:lvlJc w:val="left"/>
      <w:pPr>
        <w:tabs>
          <w:tab w:val="left" w:pos="493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96F7C6">
      <w:start w:val="1"/>
      <w:numFmt w:val="decimal"/>
      <w:lvlText w:val="%5."/>
      <w:lvlJc w:val="left"/>
      <w:pPr>
        <w:tabs>
          <w:tab w:val="left" w:pos="493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AF34E">
      <w:start w:val="1"/>
      <w:numFmt w:val="decimal"/>
      <w:lvlText w:val="%6."/>
      <w:lvlJc w:val="left"/>
      <w:pPr>
        <w:tabs>
          <w:tab w:val="left" w:pos="493"/>
        </w:tabs>
        <w:ind w:left="39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EED56">
      <w:start w:val="1"/>
      <w:numFmt w:val="decimal"/>
      <w:lvlText w:val="%7."/>
      <w:lvlJc w:val="left"/>
      <w:pPr>
        <w:tabs>
          <w:tab w:val="left" w:pos="493"/>
        </w:tabs>
        <w:ind w:left="4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2F71A">
      <w:start w:val="1"/>
      <w:numFmt w:val="decimal"/>
      <w:lvlText w:val="%8."/>
      <w:lvlJc w:val="left"/>
      <w:pPr>
        <w:tabs>
          <w:tab w:val="left" w:pos="493"/>
        </w:tabs>
        <w:ind w:left="54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CB104">
      <w:start w:val="1"/>
      <w:numFmt w:val="decimal"/>
      <w:lvlText w:val="%9."/>
      <w:lvlJc w:val="left"/>
      <w:pPr>
        <w:tabs>
          <w:tab w:val="left" w:pos="493"/>
        </w:tabs>
        <w:ind w:left="6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2203B0"/>
    <w:multiLevelType w:val="hybridMultilevel"/>
    <w:tmpl w:val="36EECFF6"/>
    <w:styleLink w:val="ImportedStyle3"/>
    <w:lvl w:ilvl="0" w:tplc="C4707698">
      <w:start w:val="1"/>
      <w:numFmt w:val="decimal"/>
      <w:lvlText w:val="%1."/>
      <w:lvlJc w:val="left"/>
      <w:pPr>
        <w:tabs>
          <w:tab w:val="left" w:pos="493"/>
        </w:tabs>
        <w:ind w:left="492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C961E">
      <w:start w:val="1"/>
      <w:numFmt w:val="decimal"/>
      <w:lvlText w:val="%2."/>
      <w:lvlJc w:val="left"/>
      <w:pPr>
        <w:tabs>
          <w:tab w:val="left" w:pos="493"/>
        </w:tabs>
        <w:ind w:left="11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41CE0">
      <w:start w:val="1"/>
      <w:numFmt w:val="decimal"/>
      <w:lvlText w:val="%3."/>
      <w:lvlJc w:val="left"/>
      <w:pPr>
        <w:tabs>
          <w:tab w:val="left" w:pos="493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A6B130">
      <w:start w:val="1"/>
      <w:numFmt w:val="decimal"/>
      <w:lvlText w:val="%4."/>
      <w:lvlJc w:val="left"/>
      <w:pPr>
        <w:tabs>
          <w:tab w:val="left" w:pos="493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2F416">
      <w:start w:val="1"/>
      <w:numFmt w:val="decimal"/>
      <w:lvlText w:val="%5."/>
      <w:lvlJc w:val="left"/>
      <w:pPr>
        <w:tabs>
          <w:tab w:val="left" w:pos="493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8307C">
      <w:start w:val="1"/>
      <w:numFmt w:val="decimal"/>
      <w:lvlText w:val="%6."/>
      <w:lvlJc w:val="left"/>
      <w:pPr>
        <w:tabs>
          <w:tab w:val="left" w:pos="493"/>
        </w:tabs>
        <w:ind w:left="39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091FA">
      <w:start w:val="1"/>
      <w:numFmt w:val="decimal"/>
      <w:lvlText w:val="%7."/>
      <w:lvlJc w:val="left"/>
      <w:pPr>
        <w:tabs>
          <w:tab w:val="left" w:pos="493"/>
        </w:tabs>
        <w:ind w:left="4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81DF4">
      <w:start w:val="1"/>
      <w:numFmt w:val="decimal"/>
      <w:lvlText w:val="%8."/>
      <w:lvlJc w:val="left"/>
      <w:pPr>
        <w:tabs>
          <w:tab w:val="left" w:pos="493"/>
        </w:tabs>
        <w:ind w:left="54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B73C">
      <w:start w:val="1"/>
      <w:numFmt w:val="decimal"/>
      <w:lvlText w:val="%9."/>
      <w:lvlJc w:val="left"/>
      <w:pPr>
        <w:tabs>
          <w:tab w:val="left" w:pos="493"/>
        </w:tabs>
        <w:ind w:left="6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D93DF4"/>
    <w:multiLevelType w:val="hybridMultilevel"/>
    <w:tmpl w:val="CF32690A"/>
    <w:styleLink w:val="ImportedStyle4"/>
    <w:lvl w:ilvl="0" w:tplc="0AC6A2A2">
      <w:start w:val="1"/>
      <w:numFmt w:val="decimal"/>
      <w:lvlText w:val="%1."/>
      <w:lvlJc w:val="left"/>
      <w:pPr>
        <w:tabs>
          <w:tab w:val="left" w:pos="537"/>
        </w:tabs>
        <w:ind w:left="536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6F4F8">
      <w:start w:val="1"/>
      <w:numFmt w:val="decimal"/>
      <w:lvlText w:val="%2."/>
      <w:lvlJc w:val="left"/>
      <w:pPr>
        <w:tabs>
          <w:tab w:val="left" w:pos="536"/>
          <w:tab w:val="left" w:pos="537"/>
        </w:tabs>
        <w:ind w:left="115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CB0F2">
      <w:start w:val="1"/>
      <w:numFmt w:val="decimal"/>
      <w:lvlText w:val="%3."/>
      <w:lvlJc w:val="left"/>
      <w:pPr>
        <w:tabs>
          <w:tab w:val="left" w:pos="536"/>
          <w:tab w:val="left" w:pos="537"/>
        </w:tabs>
        <w:ind w:left="187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8159C">
      <w:start w:val="1"/>
      <w:numFmt w:val="decimal"/>
      <w:lvlText w:val="%4."/>
      <w:lvlJc w:val="left"/>
      <w:pPr>
        <w:tabs>
          <w:tab w:val="left" w:pos="536"/>
          <w:tab w:val="left" w:pos="537"/>
        </w:tabs>
        <w:ind w:left="259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09512">
      <w:start w:val="1"/>
      <w:numFmt w:val="decimal"/>
      <w:lvlText w:val="%5."/>
      <w:lvlJc w:val="left"/>
      <w:pPr>
        <w:tabs>
          <w:tab w:val="left" w:pos="536"/>
          <w:tab w:val="left" w:pos="537"/>
        </w:tabs>
        <w:ind w:left="331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698BE">
      <w:start w:val="1"/>
      <w:numFmt w:val="decimal"/>
      <w:lvlText w:val="%6."/>
      <w:lvlJc w:val="left"/>
      <w:pPr>
        <w:tabs>
          <w:tab w:val="left" w:pos="536"/>
          <w:tab w:val="left" w:pos="537"/>
        </w:tabs>
        <w:ind w:left="403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AE830">
      <w:start w:val="1"/>
      <w:numFmt w:val="decimal"/>
      <w:lvlText w:val="%7."/>
      <w:lvlJc w:val="left"/>
      <w:pPr>
        <w:tabs>
          <w:tab w:val="left" w:pos="536"/>
          <w:tab w:val="left" w:pos="537"/>
        </w:tabs>
        <w:ind w:left="475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26BC8">
      <w:start w:val="1"/>
      <w:numFmt w:val="decimal"/>
      <w:lvlText w:val="%8."/>
      <w:lvlJc w:val="left"/>
      <w:pPr>
        <w:tabs>
          <w:tab w:val="left" w:pos="536"/>
          <w:tab w:val="left" w:pos="537"/>
        </w:tabs>
        <w:ind w:left="547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AC6D4">
      <w:start w:val="1"/>
      <w:numFmt w:val="decimal"/>
      <w:lvlText w:val="%9."/>
      <w:lvlJc w:val="left"/>
      <w:pPr>
        <w:tabs>
          <w:tab w:val="left" w:pos="536"/>
          <w:tab w:val="left" w:pos="537"/>
        </w:tabs>
        <w:ind w:left="6197" w:hanging="4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B22983"/>
    <w:multiLevelType w:val="hybridMultilevel"/>
    <w:tmpl w:val="CF32690A"/>
    <w:numStyleLink w:val="ImportedStyle4"/>
  </w:abstractNum>
  <w:abstractNum w:abstractNumId="6" w15:restartNumberingAfterBreak="0">
    <w:nsid w:val="7DEB6E50"/>
    <w:multiLevelType w:val="hybridMultilevel"/>
    <w:tmpl w:val="9C308922"/>
    <w:numStyleLink w:val="ImportedStyle1"/>
  </w:abstractNum>
  <w:abstractNum w:abstractNumId="7" w15:restartNumberingAfterBreak="0">
    <w:nsid w:val="7E554F19"/>
    <w:multiLevelType w:val="hybridMultilevel"/>
    <w:tmpl w:val="0A4C4A92"/>
    <w:numStyleLink w:val="ImportedStyle2"/>
  </w:abstractNum>
  <w:num w:numId="1" w16cid:durableId="951519128">
    <w:abstractNumId w:val="2"/>
  </w:num>
  <w:num w:numId="2" w16cid:durableId="1850607239">
    <w:abstractNumId w:val="6"/>
  </w:num>
  <w:num w:numId="3" w16cid:durableId="1897201855">
    <w:abstractNumId w:val="1"/>
  </w:num>
  <w:num w:numId="4" w16cid:durableId="2133791756">
    <w:abstractNumId w:val="7"/>
  </w:num>
  <w:num w:numId="5" w16cid:durableId="693581279">
    <w:abstractNumId w:val="3"/>
  </w:num>
  <w:num w:numId="6" w16cid:durableId="1191261409">
    <w:abstractNumId w:val="0"/>
  </w:num>
  <w:num w:numId="7" w16cid:durableId="442578599">
    <w:abstractNumId w:val="4"/>
  </w:num>
  <w:num w:numId="8" w16cid:durableId="2084907763">
    <w:abstractNumId w:val="5"/>
  </w:num>
  <w:num w:numId="9" w16cid:durableId="1293443607">
    <w:abstractNumId w:val="5"/>
    <w:lvlOverride w:ilvl="0">
      <w:lvl w:ilvl="0" w:tplc="E4B6D8C0">
        <w:start w:val="1"/>
        <w:numFmt w:val="decimal"/>
        <w:lvlText w:val="%1."/>
        <w:lvlJc w:val="left"/>
        <w:pPr>
          <w:tabs>
            <w:tab w:val="left" w:pos="493"/>
          </w:tabs>
          <w:ind w:left="492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5EC178">
        <w:start w:val="1"/>
        <w:numFmt w:val="decimal"/>
        <w:lvlText w:val="%2."/>
        <w:lvlJc w:val="left"/>
        <w:pPr>
          <w:tabs>
            <w:tab w:val="left" w:pos="493"/>
          </w:tabs>
          <w:ind w:left="111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1C0862">
        <w:start w:val="1"/>
        <w:numFmt w:val="decimal"/>
        <w:lvlText w:val="%3."/>
        <w:lvlJc w:val="left"/>
        <w:pPr>
          <w:tabs>
            <w:tab w:val="left" w:pos="493"/>
          </w:tabs>
          <w:ind w:left="183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82932C">
        <w:start w:val="1"/>
        <w:numFmt w:val="decimal"/>
        <w:lvlText w:val="%4."/>
        <w:lvlJc w:val="left"/>
        <w:pPr>
          <w:tabs>
            <w:tab w:val="left" w:pos="493"/>
          </w:tabs>
          <w:ind w:left="255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6C4B68">
        <w:start w:val="1"/>
        <w:numFmt w:val="decimal"/>
        <w:lvlText w:val="%5."/>
        <w:lvlJc w:val="left"/>
        <w:pPr>
          <w:tabs>
            <w:tab w:val="left" w:pos="493"/>
          </w:tabs>
          <w:ind w:left="327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BE13DC">
        <w:start w:val="1"/>
        <w:numFmt w:val="decimal"/>
        <w:lvlText w:val="%6."/>
        <w:lvlJc w:val="left"/>
        <w:pPr>
          <w:tabs>
            <w:tab w:val="left" w:pos="493"/>
          </w:tabs>
          <w:ind w:left="399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BA295C">
        <w:start w:val="1"/>
        <w:numFmt w:val="decimal"/>
        <w:lvlText w:val="%7."/>
        <w:lvlJc w:val="left"/>
        <w:pPr>
          <w:tabs>
            <w:tab w:val="left" w:pos="493"/>
          </w:tabs>
          <w:ind w:left="471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88C89C">
        <w:start w:val="1"/>
        <w:numFmt w:val="decimal"/>
        <w:lvlText w:val="%8."/>
        <w:lvlJc w:val="left"/>
        <w:pPr>
          <w:tabs>
            <w:tab w:val="left" w:pos="493"/>
          </w:tabs>
          <w:ind w:left="543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AC3D6">
        <w:start w:val="1"/>
        <w:numFmt w:val="decimal"/>
        <w:lvlText w:val="%9."/>
        <w:lvlJc w:val="left"/>
        <w:pPr>
          <w:tabs>
            <w:tab w:val="left" w:pos="493"/>
          </w:tabs>
          <w:ind w:left="615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5D"/>
    <w:rsid w:val="00127DFE"/>
    <w:rsid w:val="002A3809"/>
    <w:rsid w:val="005332E7"/>
    <w:rsid w:val="00EF5BE3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63503"/>
  <w15:docId w15:val="{55798AAD-0FCC-4C6F-9178-F3F5832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A2FF"/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Encabezado">
    <w:name w:val="header"/>
    <w:basedOn w:val="Normal"/>
    <w:link w:val="EncabezadoCar"/>
    <w:uiPriority w:val="99"/>
    <w:unhideWhenUsed/>
    <w:rsid w:val="00127DF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DF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27DF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D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" TargetMode="External"/><Relationship Id="rId1" Type="http://schemas.openxmlformats.org/officeDocument/2006/relationships/hyperlink" Target="https://betterteam.com/es/archivo-del-persona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1016</Characters>
  <Application>Microsoft Office Word</Application>
  <DocSecurity>0</DocSecurity>
  <Lines>42</Lines>
  <Paragraphs>31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</cp:lastModifiedBy>
  <cp:revision>4</cp:revision>
  <dcterms:created xsi:type="dcterms:W3CDTF">2023-10-19T18:06:00Z</dcterms:created>
  <dcterms:modified xsi:type="dcterms:W3CDTF">2023-10-19T18:14:00Z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07ed7d0935c712b16a1d2d02aa1de79d79d022644fe0fed28cb80c7e91cf55ec</vt:lpwstr>
  </property>
</Properties>
</file>